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C207" w14:textId="77777777" w:rsidR="003A7BD9" w:rsidRDefault="003A7BD9" w:rsidP="003A7B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10744A0E" w14:textId="7A1B648B" w:rsidR="003A7BD9" w:rsidRDefault="003A7BD9" w:rsidP="003A7B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May 26, 2021</w:t>
      </w:r>
    </w:p>
    <w:p w14:paraId="5849C7D0" w14:textId="77777777" w:rsidR="003A7BD9" w:rsidRDefault="003A7BD9" w:rsidP="003A7BD9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21835067" w14:textId="0A32204D" w:rsidR="003A7BD9" w:rsidRDefault="003A7BD9" w:rsidP="003A7BD9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>Mike Malmgren, MBA, MAcc – Financial Controller</w:t>
      </w:r>
      <w:r w:rsidR="0016581E">
        <w:rPr>
          <w:rFonts w:cstheme="minorHAnsi"/>
        </w:rPr>
        <w:br/>
        <w:t>Jamie Dougherty, BA – Director of Student Activities</w:t>
      </w:r>
      <w:r>
        <w:rPr>
          <w:rFonts w:cstheme="minorHAnsi"/>
        </w:rPr>
        <w:br/>
      </w:r>
    </w:p>
    <w:p w14:paraId="45B05117" w14:textId="77777777" w:rsidR="003A7BD9" w:rsidRDefault="003A7BD9" w:rsidP="003A7BD9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1823B8BF" w14:textId="6E1E8C5D" w:rsidR="003A7BD9" w:rsidRDefault="003A7BD9" w:rsidP="003A7BD9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>: Dr. Akunyili</w:t>
      </w:r>
      <w:r>
        <w:br/>
      </w:r>
      <w:r>
        <w:rPr>
          <w:b/>
          <w:bCs/>
        </w:rPr>
        <w:t>Second</w:t>
      </w:r>
      <w:r>
        <w:t>: Dr. Rhodes</w:t>
      </w:r>
    </w:p>
    <w:p w14:paraId="40306746" w14:textId="77777777" w:rsidR="00834AFA" w:rsidRDefault="003A7BD9">
      <w:r w:rsidRPr="00834AFA">
        <w:rPr>
          <w:b/>
          <w:bCs/>
        </w:rPr>
        <w:t>Dean</w:t>
      </w:r>
      <w:r>
        <w:br/>
        <w:t>Construction</w:t>
      </w:r>
      <w:r w:rsidR="00834AFA">
        <w:br/>
        <w:t xml:space="preserve">Starting to place grout in micropyles. Expect a two-week pause in grout but construction schedule will not be interrupted </w:t>
      </w:r>
      <w:r w:rsidR="00834AFA">
        <w:br/>
        <w:t>Construction may be completed May 2022</w:t>
      </w:r>
      <w:r w:rsidR="00834AFA">
        <w:br/>
        <w:t>Meeting with construction subs was last week to discuss construction updates</w:t>
      </w:r>
    </w:p>
    <w:p w14:paraId="0C5E30CD" w14:textId="1CBD4E15" w:rsidR="00DE2141" w:rsidRDefault="00834AFA">
      <w:r>
        <w:t>Board of Trustees</w:t>
      </w:r>
      <w:r w:rsidR="003A7BD9">
        <w:br/>
      </w:r>
      <w:r>
        <w:t>B</w:t>
      </w:r>
      <w:r w:rsidR="003A7BD9">
        <w:t>oard meeting scheduled</w:t>
      </w:r>
      <w:r>
        <w:t xml:space="preserve"> for Friday,</w:t>
      </w:r>
      <w:r w:rsidR="003A7BD9">
        <w:t xml:space="preserve"> June 4. </w:t>
      </w:r>
      <w:r>
        <w:t>Will discuss t</w:t>
      </w:r>
      <w:r w:rsidR="003A7BD9">
        <w:t>uition, budget, IP Policy, DO/MBA, Title IX, Acceptance fee adjustments to the BOT for review and approval</w:t>
      </w:r>
    </w:p>
    <w:p w14:paraId="3C6F593D" w14:textId="77777777" w:rsidR="00834AFA" w:rsidRDefault="00834AFA">
      <w:pPr>
        <w:rPr>
          <w:b/>
          <w:bCs/>
        </w:rPr>
      </w:pPr>
    </w:p>
    <w:p w14:paraId="4DD85BFA" w14:textId="77777777" w:rsidR="00834AFA" w:rsidRDefault="002045E8">
      <w:r w:rsidRPr="00834AFA">
        <w:rPr>
          <w:b/>
          <w:bCs/>
        </w:rPr>
        <w:lastRenderedPageBreak/>
        <w:t>Finance</w:t>
      </w:r>
      <w:r w:rsidR="00834AFA">
        <w:br/>
        <w:t>Approved budgets will by in the system by June</w:t>
      </w:r>
      <w:r w:rsidR="00834AFA">
        <w:br/>
        <w:t>Need to review Cap Ex numbers</w:t>
      </w:r>
    </w:p>
    <w:p w14:paraId="05A35615" w14:textId="6D410EA5" w:rsidR="00834AFA" w:rsidRDefault="00834AFA">
      <w:r>
        <w:t>Mike is working on expense process, debit/check requests through SmartSheets</w:t>
      </w:r>
      <w:r>
        <w:br/>
        <w:t>Employees can access all financial documents through Sharepoint</w:t>
      </w:r>
      <w:r>
        <w:br/>
      </w:r>
      <w:r>
        <w:br/>
        <w:t>Debit/Credit Expense Form</w:t>
      </w:r>
      <w:r>
        <w:br/>
        <w:t>Employees need the itemized receipt and description</w:t>
      </w:r>
    </w:p>
    <w:p w14:paraId="6947009E" w14:textId="1B226864" w:rsidR="002045E8" w:rsidRDefault="00834AFA">
      <w:r>
        <w:t>Employee Reimbursement Form</w:t>
      </w:r>
      <w:r>
        <w:br/>
        <w:t xml:space="preserve">Excel sheet accessible through Sharepoint </w:t>
      </w:r>
      <w:r>
        <w:br/>
        <w:t>Specific GL accounts are available in the drop down Excel doc.</w:t>
      </w:r>
    </w:p>
    <w:p w14:paraId="0D897FB8" w14:textId="07C49204" w:rsidR="000C766B" w:rsidRDefault="000C766B">
      <w:r>
        <w:t xml:space="preserve">Check Request Vendor/Contractor </w:t>
      </w:r>
      <w:r w:rsidR="00834AFA">
        <w:br/>
      </w:r>
      <w:r>
        <w:t>limit is set at $10,000</w:t>
      </w:r>
    </w:p>
    <w:p w14:paraId="25444C42" w14:textId="1E11085E" w:rsidR="000C766B" w:rsidRDefault="000C766B">
      <w:r w:rsidRPr="00834AFA">
        <w:rPr>
          <w:b/>
          <w:bCs/>
        </w:rPr>
        <w:t>To Do:</w:t>
      </w:r>
      <w:r>
        <w:br/>
        <w:t xml:space="preserve">Mike to provide </w:t>
      </w:r>
      <w:r w:rsidR="00834AFA">
        <w:t>S</w:t>
      </w:r>
      <w:r>
        <w:t xml:space="preserve">harepoint access to all employees </w:t>
      </w:r>
      <w:r w:rsidR="008F1F64">
        <w:br/>
        <w:t xml:space="preserve">Create recording instructions for new employees </w:t>
      </w:r>
      <w:r w:rsidR="00834AFA">
        <w:br/>
        <w:t>Budget managers to designate employee to handle expenses</w:t>
      </w:r>
    </w:p>
    <w:p w14:paraId="7BB16298" w14:textId="62AB2C15" w:rsidR="008F1F64" w:rsidRDefault="008F1F64">
      <w:r w:rsidRPr="00834AFA">
        <w:rPr>
          <w:b/>
          <w:bCs/>
        </w:rPr>
        <w:t>Curriculum Committee</w:t>
      </w:r>
      <w:r>
        <w:br/>
      </w:r>
      <w:r w:rsidR="00834AFA">
        <w:t>A</w:t>
      </w:r>
      <w:r>
        <w:t>genda will be sent for next meeting</w:t>
      </w:r>
      <w:r w:rsidR="00834AFA">
        <w:t xml:space="preserve"> to discuss </w:t>
      </w:r>
      <w:r>
        <w:t>syllabi for next year</w:t>
      </w:r>
    </w:p>
    <w:p w14:paraId="01109E10" w14:textId="0BA8CFF7" w:rsidR="00834AFA" w:rsidRDefault="008F1F64">
      <w:r w:rsidRPr="00834AFA">
        <w:rPr>
          <w:b/>
          <w:bCs/>
        </w:rPr>
        <w:t>Faculty Council</w:t>
      </w:r>
      <w:r w:rsidR="008A448A">
        <w:rPr>
          <w:b/>
          <w:bCs/>
        </w:rPr>
        <w:br/>
      </w:r>
      <w:r w:rsidR="008A448A">
        <w:t>On/Call Hours</w:t>
      </w:r>
      <w:r w:rsidR="008A448A">
        <w:br/>
        <w:t>Faculty are expected to be available while their material is presented</w:t>
      </w:r>
      <w:r w:rsidR="008A448A">
        <w:br/>
        <w:t>Faculty are expected to respond to student inquiries no later than 24 hours. 8:00 PM cut off</w:t>
      </w:r>
      <w:r w:rsidR="008A448A">
        <w:br/>
        <w:t>Faculty are expected to provide office hours for drop ins</w:t>
      </w:r>
    </w:p>
    <w:p w14:paraId="1A64089F" w14:textId="58E5930F" w:rsidR="00291814" w:rsidRDefault="008A448A" w:rsidP="008A448A">
      <w:r w:rsidRPr="008A448A">
        <w:rPr>
          <w:b/>
          <w:bCs/>
        </w:rPr>
        <w:t>To Do:</w:t>
      </w:r>
      <w:r>
        <w:br/>
        <w:t>Will provide students with research flowchart to help guide them before asking faculty</w:t>
      </w:r>
    </w:p>
    <w:p w14:paraId="05793A40" w14:textId="6CB19CB7" w:rsidR="008A448A" w:rsidRDefault="00291814">
      <w:r w:rsidRPr="008A448A">
        <w:rPr>
          <w:b/>
          <w:bCs/>
        </w:rPr>
        <w:t>M</w:t>
      </w:r>
      <w:r w:rsidR="008A448A" w:rsidRPr="008A448A">
        <w:rPr>
          <w:b/>
          <w:bCs/>
        </w:rPr>
        <w:t>edia and Information Technologies</w:t>
      </w:r>
      <w:r w:rsidR="008A448A">
        <w:rPr>
          <w:b/>
          <w:bCs/>
        </w:rPr>
        <w:br/>
      </w:r>
      <w:r w:rsidR="008A448A">
        <w:t>Suite 100</w:t>
      </w:r>
      <w:r w:rsidR="008A448A">
        <w:br/>
        <w:t>Waiting for TV stand delivery</w:t>
      </w:r>
      <w:r w:rsidR="008A448A">
        <w:br/>
        <w:t>Surface Pros and TVs will be connected</w:t>
      </w:r>
    </w:p>
    <w:p w14:paraId="74D5F96F" w14:textId="5B26A361" w:rsidR="008A448A" w:rsidRPr="008A448A" w:rsidRDefault="008A448A">
      <w:r>
        <w:t>CAE</w:t>
      </w:r>
      <w:r>
        <w:br/>
        <w:t>Working on Proof of Concept</w:t>
      </w:r>
    </w:p>
    <w:p w14:paraId="7D5C88AC" w14:textId="4324FA00" w:rsidR="00291814" w:rsidRDefault="008A448A" w:rsidP="008A448A">
      <w:r>
        <w:t>Room Scheduling</w:t>
      </w:r>
      <w:r>
        <w:br/>
        <w:t>Campus Groups will be room scheduling software</w:t>
      </w:r>
      <w:r>
        <w:br/>
        <w:t xml:space="preserve">Initially students will be scheduled in pods </w:t>
      </w:r>
      <w:r>
        <w:br/>
        <w:t>Faculty to schedule labs first for students to work around their schedules</w:t>
      </w:r>
    </w:p>
    <w:p w14:paraId="6B63B820" w14:textId="77777777" w:rsidR="008A448A" w:rsidRDefault="00BD7A2F">
      <w:r>
        <w:t>Surface Pros</w:t>
      </w:r>
      <w:r w:rsidR="008A448A">
        <w:br/>
        <w:t>Provide Jorge with the list of pre-programmed apps needed for student surface pros</w:t>
      </w:r>
    </w:p>
    <w:p w14:paraId="525B0137" w14:textId="3F1BC354" w:rsidR="0016581E" w:rsidRPr="0016581E" w:rsidRDefault="00BD7A2F">
      <w:r w:rsidRPr="0016581E">
        <w:rPr>
          <w:b/>
          <w:bCs/>
        </w:rPr>
        <w:lastRenderedPageBreak/>
        <w:t>Academic Affairs</w:t>
      </w:r>
      <w:r w:rsidR="0016581E">
        <w:rPr>
          <w:b/>
          <w:bCs/>
        </w:rPr>
        <w:br/>
      </w:r>
      <w:r w:rsidR="0016581E">
        <w:t>Hiring Update</w:t>
      </w:r>
      <w:r w:rsidR="0016581E">
        <w:br/>
      </w:r>
      <w:r w:rsidR="00F3275B">
        <w:t>Director of Learning Services – starting part-time mid-June and full-time July 8</w:t>
      </w:r>
      <w:r w:rsidR="00F3275B">
        <w:br/>
        <w:t xml:space="preserve">Technical Librarian – part-time </w:t>
      </w:r>
      <w:r w:rsidR="00F3275B">
        <w:br/>
        <w:t>Micro – conducting final interviews</w:t>
      </w:r>
      <w:r w:rsidR="00F3275B">
        <w:br/>
        <w:t>Anatomy – will start when we are in the new building</w:t>
      </w:r>
    </w:p>
    <w:p w14:paraId="76919502" w14:textId="77DF73D8" w:rsidR="004B054A" w:rsidRDefault="00F3275B" w:rsidP="00F3275B">
      <w:r>
        <w:t>Qualtrics</w:t>
      </w:r>
      <w:r>
        <w:br/>
        <w:t>Good program to use to capture/manipulate data</w:t>
      </w:r>
      <w:r>
        <w:br/>
        <w:t>Qualtrics can be used to house data in Exxat</w:t>
      </w:r>
    </w:p>
    <w:p w14:paraId="1A558494" w14:textId="319070A0" w:rsidR="00F3275B" w:rsidRPr="0031130F" w:rsidRDefault="004B054A">
      <w:r w:rsidRPr="00F3275B">
        <w:rPr>
          <w:b/>
          <w:bCs/>
        </w:rPr>
        <w:t>Clinical Affairs</w:t>
      </w:r>
      <w:r w:rsidR="0031130F">
        <w:rPr>
          <w:b/>
          <w:bCs/>
        </w:rPr>
        <w:br/>
      </w:r>
      <w:r w:rsidR="0031130F">
        <w:t>Student COVID Policy</w:t>
      </w:r>
      <w:r w:rsidR="0031130F">
        <w:br/>
        <w:t>Strongly encouraging not requiring students to receive COVID vaccine</w:t>
      </w:r>
      <w:r w:rsidR="0031130F">
        <w:br/>
        <w:t>Not requiring because students are coming from 22 states. Difficult to keep up with the policies and vaccinations from each state</w:t>
      </w:r>
      <w:r w:rsidR="0031130F">
        <w:br/>
        <w:t>Will recommend to students to get vaccine if they choose before the semester starts</w:t>
      </w:r>
    </w:p>
    <w:p w14:paraId="5772C299" w14:textId="0C6167F6" w:rsidR="004B054A" w:rsidRDefault="004B054A">
      <w:r>
        <w:t>Clinic</w:t>
      </w:r>
      <w:r w:rsidR="0031130F">
        <w:t xml:space="preserve"> Space</w:t>
      </w:r>
      <w:r>
        <w:br/>
        <w:t xml:space="preserve">Will be using space south of Riverwoods in Provo. Started purchasing equipment for space working on logistics. </w:t>
      </w:r>
    </w:p>
    <w:p w14:paraId="4590510D" w14:textId="77777777" w:rsidR="0031130F" w:rsidRDefault="004B054A">
      <w:r>
        <w:t>COVID Update</w:t>
      </w:r>
      <w:r>
        <w:br/>
      </w:r>
      <w:r w:rsidR="0031130F">
        <w:t>M</w:t>
      </w:r>
      <w:r>
        <w:t xml:space="preserve">asks are not required in the office </w:t>
      </w:r>
      <w:r w:rsidR="0031130F">
        <w:t>for</w:t>
      </w:r>
      <w:r>
        <w:t xml:space="preserve"> fully vaccinate</w:t>
      </w:r>
      <w:r w:rsidR="0031130F">
        <w:t>d employees</w:t>
      </w:r>
      <w:r w:rsidR="00BD121E">
        <w:t xml:space="preserve">. </w:t>
      </w:r>
    </w:p>
    <w:p w14:paraId="0D687C64" w14:textId="6B18FD4A" w:rsidR="004B054A" w:rsidRDefault="0031130F">
      <w:r w:rsidRPr="0031130F">
        <w:rPr>
          <w:b/>
          <w:bCs/>
        </w:rPr>
        <w:t>To Do:</w:t>
      </w:r>
      <w:r>
        <w:br/>
        <w:t>Purchase a thermometer and create tracking book for Suite 100</w:t>
      </w:r>
      <w:r>
        <w:br/>
        <w:t>Look into app that tracks temperatures and symptoms</w:t>
      </w:r>
    </w:p>
    <w:p w14:paraId="297B039D" w14:textId="0533DB6F" w:rsidR="00BD121E" w:rsidRDefault="00BD121E">
      <w:r>
        <w:t xml:space="preserve">Clubs Student Orgs </w:t>
      </w:r>
      <w:r w:rsidR="0031130F">
        <w:br/>
        <w:t>Met with Utah Family Medical interest group about starting a family medicine interest group</w:t>
      </w:r>
      <w:r w:rsidR="0031130F">
        <w:br/>
        <w:t>Plan to discuss with students interested in primary care during orientation</w:t>
      </w:r>
      <w:r w:rsidR="0031130F">
        <w:br/>
        <w:t>Dr. Drew is applying to be on their board</w:t>
      </w:r>
    </w:p>
    <w:p w14:paraId="1110B1F5" w14:textId="648C571D" w:rsidR="00BD121E" w:rsidRDefault="00BD121E">
      <w:r>
        <w:t>Research</w:t>
      </w:r>
      <w:r w:rsidR="0031130F">
        <w:br/>
        <w:t>AMA grant was rejected</w:t>
      </w:r>
      <w:r w:rsidR="0031130F">
        <w:br/>
        <w:t>Can still use free AMA modules for students this fall</w:t>
      </w:r>
      <w:r w:rsidR="0031130F">
        <w:br/>
        <w:t>Maria is ordering BP task trainers – can practice internally</w:t>
      </w:r>
    </w:p>
    <w:p w14:paraId="1ECA9252" w14:textId="515CA56C" w:rsidR="00BD121E" w:rsidRDefault="00BD121E">
      <w:r>
        <w:t>Hiring Updates</w:t>
      </w:r>
      <w:r w:rsidR="0031130F">
        <w:br/>
        <w:t>OMM Faculty – Interviewing applicants</w:t>
      </w:r>
      <w:r w:rsidR="0031130F">
        <w:br/>
        <w:t>OMM residents completing residency next year – may be a hiring opportunity</w:t>
      </w:r>
    </w:p>
    <w:p w14:paraId="7D960760" w14:textId="4A43DCC7" w:rsidR="00BD121E" w:rsidRDefault="00BD121E">
      <w:r>
        <w:t>Exxat Update</w:t>
      </w:r>
      <w:r w:rsidR="0031130F">
        <w:br/>
        <w:t>Working on creating student information profile meant to send to hospitals for rotations</w:t>
      </w:r>
      <w:r>
        <w:br/>
      </w:r>
    </w:p>
    <w:p w14:paraId="572BAB00" w14:textId="77777777" w:rsidR="0031130F" w:rsidRDefault="0031130F">
      <w:pPr>
        <w:rPr>
          <w:b/>
          <w:bCs/>
        </w:rPr>
      </w:pPr>
    </w:p>
    <w:p w14:paraId="05300AFF" w14:textId="527578E1" w:rsidR="00BD121E" w:rsidRDefault="00BD121E">
      <w:r w:rsidRPr="0031130F">
        <w:rPr>
          <w:b/>
          <w:bCs/>
        </w:rPr>
        <w:lastRenderedPageBreak/>
        <w:t>Simulation</w:t>
      </w:r>
      <w:r w:rsidR="0031130F">
        <w:rPr>
          <w:b/>
          <w:bCs/>
        </w:rPr>
        <w:br/>
      </w:r>
      <w:r w:rsidR="0031130F">
        <w:t>Limbs and Things</w:t>
      </w:r>
      <w:r>
        <w:br/>
        <w:t>Email approval is acceptable for Limbs and Things PO</w:t>
      </w:r>
      <w:r w:rsidR="0031130F">
        <w:br/>
      </w:r>
      <w:r>
        <w:t xml:space="preserve">Maria is meeting with Limbs and Things to </w:t>
      </w:r>
      <w:r w:rsidR="0031130F">
        <w:t>negotiate</w:t>
      </w:r>
      <w:r>
        <w:t xml:space="preserve"> payment terms</w:t>
      </w:r>
    </w:p>
    <w:p w14:paraId="69D31C09" w14:textId="162FF8BE" w:rsidR="00BD121E" w:rsidRDefault="00BD121E">
      <w:r>
        <w:t>Hiring Update</w:t>
      </w:r>
      <w:r w:rsidR="0031130F">
        <w:br/>
        <w:t>SIM Specialist – offered LOI for a second SIM Specialist</w:t>
      </w:r>
    </w:p>
    <w:p w14:paraId="694C8043" w14:textId="072739B7" w:rsidR="00BD121E" w:rsidRDefault="00BD121E">
      <w:r>
        <w:t xml:space="preserve">Proof of Concept </w:t>
      </w:r>
      <w:r w:rsidR="0031130F">
        <w:br/>
        <w:t xml:space="preserve">Seeing issues with software to know how it works before student matriculation </w:t>
      </w:r>
    </w:p>
    <w:p w14:paraId="06DDC4ED" w14:textId="15EFC09B" w:rsidR="0031130F" w:rsidRDefault="0031130F">
      <w:r>
        <w:t>Suite 100</w:t>
      </w:r>
      <w:r>
        <w:br/>
        <w:t>All rooms are locked from now on so nothing gets stolen</w:t>
      </w:r>
      <w:r>
        <w:br/>
        <w:t>Doug and Patrick have keys</w:t>
      </w:r>
      <w:r>
        <w:br/>
        <w:t>Can use office for students during off-SIM days</w:t>
      </w:r>
    </w:p>
    <w:p w14:paraId="3456D5FF" w14:textId="60B6AA69" w:rsidR="00EC2B80" w:rsidRDefault="0031130F">
      <w:r>
        <w:t>Task Trainer Orders</w:t>
      </w:r>
      <w:r>
        <w:br/>
        <w:t>Placing orders for task trainers</w:t>
      </w:r>
    </w:p>
    <w:p w14:paraId="54F640D4" w14:textId="324BD6C4" w:rsidR="0031130F" w:rsidRDefault="00105C06">
      <w:r w:rsidRPr="0031130F">
        <w:rPr>
          <w:b/>
          <w:bCs/>
        </w:rPr>
        <w:t>Student Affairs</w:t>
      </w:r>
      <w:r w:rsidR="00C21BB7">
        <w:rPr>
          <w:b/>
          <w:bCs/>
        </w:rPr>
        <w:br/>
      </w:r>
      <w:r w:rsidR="00C21BB7">
        <w:t>Orientation Schedule</w:t>
      </w:r>
      <w:r w:rsidR="00C21BB7">
        <w:br/>
        <w:t>Review for conflicts</w:t>
      </w:r>
      <w:r w:rsidR="00C21BB7">
        <w:br/>
        <w:t>QPR – Suicide prevention course</w:t>
      </w:r>
      <w:r w:rsidR="00C21BB7">
        <w:br/>
        <w:t xml:space="preserve">Notify Casey of interest in attending course in advance – will provide handbook  </w:t>
      </w:r>
    </w:p>
    <w:p w14:paraId="0991D7DE" w14:textId="58DF404E" w:rsidR="00C21BB7" w:rsidRPr="00C21BB7" w:rsidRDefault="00C21BB7">
      <w:r>
        <w:t>Wasatch Behavioral Health</w:t>
      </w:r>
      <w:r>
        <w:br/>
        <w:t>Counselors are identified and will start in July</w:t>
      </w:r>
    </w:p>
    <w:p w14:paraId="5D9D1BA6" w14:textId="7FA4B632" w:rsidR="0031130F" w:rsidRDefault="00C21BB7">
      <w:r>
        <w:t>Faculty Commitment</w:t>
      </w:r>
      <w:r>
        <w:br/>
        <w:t>Faculty are required to attend white coat</w:t>
      </w:r>
      <w:r>
        <w:br/>
        <w:t>There is built in time for departments to introduce themselves and team members</w:t>
      </w:r>
    </w:p>
    <w:p w14:paraId="0AAD2FB0" w14:textId="227AE12A" w:rsidR="00105C06" w:rsidRDefault="00C21BB7" w:rsidP="00C21BB7">
      <w:r>
        <w:t>Student Information System</w:t>
      </w:r>
      <w:r>
        <w:br/>
        <w:t>Implementation is complete. Now in auditing testing to be sure issues are fixed before July 1</w:t>
      </w:r>
    </w:p>
    <w:p w14:paraId="6EC6134D" w14:textId="7F7C1998" w:rsidR="00C21BB7" w:rsidRDefault="00D03AA3">
      <w:r>
        <w:t xml:space="preserve">Campus Groups </w:t>
      </w:r>
      <w:r w:rsidR="00C21BB7">
        <w:br/>
      </w:r>
      <w:r>
        <w:t>implementation starts tomorrow 12:15 PM</w:t>
      </w:r>
      <w:r w:rsidR="00742B9C">
        <w:br/>
      </w:r>
      <w:r>
        <w:t>Plan to hand out surface pros on Tuesday July 27</w:t>
      </w:r>
      <w:r w:rsidRPr="00D03AA3">
        <w:rPr>
          <w:vertAlign w:val="superscript"/>
        </w:rPr>
        <w:t>th</w:t>
      </w:r>
      <w:r>
        <w:t xml:space="preserve"> </w:t>
      </w:r>
    </w:p>
    <w:p w14:paraId="70A7DB6F" w14:textId="7DB83FE0" w:rsidR="00C21BB7" w:rsidRDefault="00742B9C">
      <w:r>
        <w:t>Clubs and Organizations</w:t>
      </w:r>
      <w:r>
        <w:br/>
        <w:t>Student officers must have  a 472 GPA to serve</w:t>
      </w:r>
      <w:r>
        <w:br/>
        <w:t>LOA is case by case basis</w:t>
      </w:r>
      <w:r>
        <w:br/>
        <w:t>Interest Groups – students can start a group but must submit plans to advisor before considering</w:t>
      </w:r>
      <w:r>
        <w:br/>
        <w:t xml:space="preserve">Will receive $250 a year – will not require fundraising </w:t>
      </w:r>
      <w:r>
        <w:br/>
        <w:t>Parent organizations – nationally recognized – we are able to join</w:t>
      </w:r>
      <w:r>
        <w:br/>
        <w:t>Military – need 10 students but considered interest group</w:t>
      </w:r>
      <w:r>
        <w:br/>
        <w:t>Elections will be held initially in November but will continue in the Spring after the first year</w:t>
      </w:r>
      <w:r>
        <w:br/>
        <w:t>Clubs must complete one project each year in additional to participation in campus wide projects</w:t>
      </w:r>
      <w:r>
        <w:br/>
        <w:t>Students are required to submit shirt ideas using our logo to Casey for approval before purchasing</w:t>
      </w:r>
      <w:r>
        <w:br/>
      </w:r>
      <w:r>
        <w:lastRenderedPageBreak/>
        <w:t>Disciplinary actions will go to SGA for a peer-to-peer resolution</w:t>
      </w:r>
      <w:r>
        <w:br/>
      </w:r>
      <w:r>
        <w:br/>
        <w:t>Clubs and Organization Appointed Advisors</w:t>
      </w:r>
      <w:r>
        <w:br/>
        <w:t>AMA Women’s Association – Dr. Sells</w:t>
      </w:r>
      <w:r>
        <w:br/>
        <w:t>AMOPS – Ryder Olsen</w:t>
      </w:r>
      <w:r>
        <w:br/>
        <w:t xml:space="preserve">Collegium Aesculapium – must be an organizational member – Clark Bishop </w:t>
      </w:r>
      <w:r>
        <w:br/>
        <w:t>Gold Humanism Honor Society – Dr. Rhodes</w:t>
      </w:r>
    </w:p>
    <w:p w14:paraId="20777D0C" w14:textId="250D6322" w:rsidR="00742B9C" w:rsidRDefault="00742B9C">
      <w:r>
        <w:t>Interest Groups – Faculty advise students do the work</w:t>
      </w:r>
      <w:r>
        <w:br/>
        <w:t>Family Medicine – Dr. Drew</w:t>
      </w:r>
      <w:r>
        <w:br/>
        <w:t>Pediatrics – Ken Richardson</w:t>
      </w:r>
      <w:r>
        <w:br/>
        <w:t>Surgery – Rob Patterson</w:t>
      </w:r>
      <w:r>
        <w:br/>
        <w:t>OB – Sarah Andrews</w:t>
      </w:r>
      <w:r>
        <w:br/>
        <w:t>ER – Ryder Olsen</w:t>
      </w:r>
      <w:r>
        <w:br/>
        <w:t>Internal Medicine – Hill or Ripplinger</w:t>
      </w:r>
      <w:r>
        <w:br/>
        <w:t>Ortho/Sports Med/PM&amp;R – Dr. Cosgrave and Sara BW</w:t>
      </w:r>
      <w:r>
        <w:br/>
        <w:t xml:space="preserve">Psych/Neuro – Ken Griffin </w:t>
      </w:r>
      <w:r>
        <w:br/>
        <w:t>Gnome Tones – Nick Bishop</w:t>
      </w:r>
      <w:r>
        <w:br/>
        <w:t>SAAO/SOMA – Check with Dr. Danto</w:t>
      </w:r>
      <w:r>
        <w:br/>
      </w:r>
      <w:r>
        <w:t>Medical Student Pride Alliance – Jen</w:t>
      </w:r>
      <w:r>
        <w:br/>
      </w:r>
      <w:r w:rsidR="002E4FA6">
        <w:t>Student National medical Association – Dr. Akunyili and Jimenez</w:t>
      </w:r>
      <w:r w:rsidR="002E4FA6">
        <w:br/>
      </w:r>
      <w:r w:rsidR="002E4FA6">
        <w:t>Sigma Sigma Phi – Dr. Romero</w:t>
      </w:r>
    </w:p>
    <w:p w14:paraId="0DA0CB13" w14:textId="1B51894D" w:rsidR="00AB5E85" w:rsidRDefault="00AB5E85">
      <w:r w:rsidRPr="00742B9C">
        <w:rPr>
          <w:b/>
          <w:bCs/>
        </w:rPr>
        <w:t>To Do:</w:t>
      </w:r>
      <w:r>
        <w:br/>
        <w:t>Connect with United Way for Community Service ideas</w:t>
      </w:r>
    </w:p>
    <w:p w14:paraId="6EEF23D4" w14:textId="27F7CD9C" w:rsidR="00742B9C" w:rsidRDefault="00AB5E85">
      <w:r>
        <w:t>Virtual Interviews</w:t>
      </w:r>
      <w:r>
        <w:br/>
        <w:t>Worked well for students, space, COVID, and employees</w:t>
      </w:r>
    </w:p>
    <w:p w14:paraId="6C96143C" w14:textId="77777777" w:rsidR="00AB5E85" w:rsidRDefault="00AB5E85" w:rsidP="00AB5E85">
      <w:r>
        <w:t>Tiered Research Experience Points</w:t>
      </w:r>
      <w:r>
        <w:br/>
        <w:t>Beneficial to have students who have research experience background</w:t>
      </w:r>
    </w:p>
    <w:p w14:paraId="79FB1D94" w14:textId="77777777" w:rsidR="00AB5E85" w:rsidRDefault="00AB5E85">
      <w:r w:rsidRPr="00AB5E85">
        <w:rPr>
          <w:b/>
          <w:bCs/>
        </w:rPr>
        <w:t>To Do:</w:t>
      </w:r>
      <w:r>
        <w:br/>
      </w:r>
      <w:r>
        <w:t xml:space="preserve">Dr. Bills to make a recommendation for </w:t>
      </w:r>
      <w:r>
        <w:t xml:space="preserve">Dean’s Council </w:t>
      </w:r>
      <w:r>
        <w:t>to review and move forward</w:t>
      </w:r>
    </w:p>
    <w:p w14:paraId="7A37BC7F" w14:textId="7B3BDFBA" w:rsidR="00AB5E85" w:rsidRDefault="0093594A">
      <w:r>
        <w:t>Research</w:t>
      </w:r>
      <w:r w:rsidR="00AB5E85">
        <w:br/>
        <w:t>Finalized relationship with Roseman on Monday</w:t>
      </w:r>
      <w:r w:rsidR="00AB5E85">
        <w:br/>
        <w:t>Will be meeting with Lab Director to discuss common core equipment. Will bring Drs. Nuebel and Ramana</w:t>
      </w:r>
    </w:p>
    <w:p w14:paraId="43CA6434" w14:textId="5BC0E6FD" w:rsidR="0093594A" w:rsidRDefault="00AB5E85">
      <w:r>
        <w:t>Master’s Thesis Program</w:t>
      </w:r>
      <w:r>
        <w:br/>
        <w:t>Going live in August</w:t>
      </w:r>
      <w:r>
        <w:br/>
        <w:t>Will not effect our matriculation process</w:t>
      </w:r>
      <w:r>
        <w:br/>
        <w:t>Goal is to mentor masters students working on thesis projects</w:t>
      </w:r>
      <w:r>
        <w:br/>
        <w:t>Interest in co-faculty mentoring system</w:t>
      </w:r>
      <w:r>
        <w:br/>
        <w:t>Students will come with a research fund and our faculty will be part of the student mentoring process</w:t>
      </w:r>
      <w:r w:rsidR="0093594A">
        <w:br/>
      </w:r>
    </w:p>
    <w:p w14:paraId="5B5E3E0E" w14:textId="1D333A10" w:rsidR="00114DAE" w:rsidRPr="00834AFA" w:rsidRDefault="00114DAE">
      <w:r w:rsidRPr="00834AFA">
        <w:rPr>
          <w:b/>
          <w:bCs/>
        </w:rPr>
        <w:lastRenderedPageBreak/>
        <w:t>Due Process</w:t>
      </w:r>
      <w:r w:rsidR="00834AFA">
        <w:rPr>
          <w:b/>
          <w:bCs/>
        </w:rPr>
        <w:br/>
      </w:r>
      <w:r w:rsidR="00834AFA">
        <w:t>Nothing to Report</w:t>
      </w:r>
    </w:p>
    <w:p w14:paraId="7EEE21FF" w14:textId="07B6607F" w:rsidR="00114DAE" w:rsidRPr="00834AFA" w:rsidRDefault="00114DAE">
      <w:r w:rsidRPr="00834AFA">
        <w:rPr>
          <w:b/>
          <w:bCs/>
        </w:rPr>
        <w:t>New Business</w:t>
      </w:r>
      <w:r w:rsidR="00834AFA">
        <w:rPr>
          <w:b/>
          <w:bCs/>
        </w:rPr>
        <w:br/>
      </w:r>
      <w:r w:rsidR="00834AFA">
        <w:t>Nothing to Report</w:t>
      </w:r>
    </w:p>
    <w:p w14:paraId="6F521706" w14:textId="47E06A6D" w:rsidR="00114DAE" w:rsidRPr="00834AFA" w:rsidRDefault="00114DAE">
      <w:pPr>
        <w:rPr>
          <w:b/>
          <w:bCs/>
        </w:rPr>
      </w:pPr>
      <w:r w:rsidRPr="00834AFA">
        <w:rPr>
          <w:b/>
          <w:bCs/>
        </w:rPr>
        <w:t>Adjournment: 3:00 PM</w:t>
      </w:r>
    </w:p>
    <w:p w14:paraId="737BA5FA" w14:textId="0C9F4664" w:rsidR="00B95640" w:rsidRDefault="00CF7516">
      <w:r>
        <w:br/>
      </w:r>
      <w:r w:rsidR="00B95640">
        <w:br/>
      </w:r>
    </w:p>
    <w:sectPr w:rsidR="00B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9"/>
    <w:rsid w:val="000C766B"/>
    <w:rsid w:val="00105C06"/>
    <w:rsid w:val="00114DAE"/>
    <w:rsid w:val="0016581E"/>
    <w:rsid w:val="002045E8"/>
    <w:rsid w:val="00291814"/>
    <w:rsid w:val="002E4FA6"/>
    <w:rsid w:val="0031130F"/>
    <w:rsid w:val="003A6265"/>
    <w:rsid w:val="003A7BD9"/>
    <w:rsid w:val="004B054A"/>
    <w:rsid w:val="00742B9C"/>
    <w:rsid w:val="007D302E"/>
    <w:rsid w:val="00834AFA"/>
    <w:rsid w:val="008A448A"/>
    <w:rsid w:val="008F1F64"/>
    <w:rsid w:val="0093594A"/>
    <w:rsid w:val="00A631A8"/>
    <w:rsid w:val="00AB5E85"/>
    <w:rsid w:val="00B95640"/>
    <w:rsid w:val="00BD121E"/>
    <w:rsid w:val="00BD7A2F"/>
    <w:rsid w:val="00C21BB7"/>
    <w:rsid w:val="00C414ED"/>
    <w:rsid w:val="00CF7516"/>
    <w:rsid w:val="00D03AA3"/>
    <w:rsid w:val="00DE2141"/>
    <w:rsid w:val="00EC2B80"/>
    <w:rsid w:val="00F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0711"/>
  <w15:chartTrackingRefBased/>
  <w15:docId w15:val="{C7D0B4EE-ED46-4F9B-8077-5A4BD8C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4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16</cp:revision>
  <dcterms:created xsi:type="dcterms:W3CDTF">2021-05-26T18:59:00Z</dcterms:created>
  <dcterms:modified xsi:type="dcterms:W3CDTF">2021-06-09T00:43:00Z</dcterms:modified>
</cp:coreProperties>
</file>