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9023B" w14:textId="77777777" w:rsidR="00EC50C6" w:rsidRDefault="00EC50C6" w:rsidP="00EC50C6">
      <w:pPr>
        <w:jc w:val="center"/>
        <w:rPr>
          <w:rFonts w:cstheme="minorHAnsi"/>
          <w:b/>
        </w:rPr>
      </w:pPr>
      <w:r>
        <w:rPr>
          <w:rFonts w:cstheme="minorHAnsi"/>
          <w:b/>
        </w:rPr>
        <w:t>Noorda College of Osteopathic Medicine Dean’s Council</w:t>
      </w:r>
    </w:p>
    <w:p w14:paraId="12577C82" w14:textId="6EC15109" w:rsidR="00EC50C6" w:rsidRDefault="00EC50C6" w:rsidP="00EC50C6">
      <w:pPr>
        <w:jc w:val="center"/>
        <w:rPr>
          <w:rFonts w:cstheme="minorHAnsi"/>
          <w:b/>
        </w:rPr>
      </w:pPr>
      <w:r>
        <w:rPr>
          <w:rFonts w:cstheme="minorHAnsi"/>
          <w:b/>
        </w:rPr>
        <w:t>January 6, 2021</w:t>
      </w:r>
    </w:p>
    <w:p w14:paraId="4150505B" w14:textId="77777777" w:rsidR="00EC50C6" w:rsidRDefault="00EC50C6" w:rsidP="00EC50C6">
      <w:pPr>
        <w:rPr>
          <w:rFonts w:cstheme="minorHAnsi"/>
        </w:rPr>
      </w:pPr>
      <w:r>
        <w:rPr>
          <w:rFonts w:cstheme="minorHAnsi"/>
          <w:b/>
          <w:u w:val="single"/>
        </w:rPr>
        <w:t>Present</w:t>
      </w:r>
      <w:r>
        <w:rPr>
          <w:rFonts w:cstheme="minorHAnsi"/>
          <w:b/>
          <w:u w:val="single"/>
        </w:rPr>
        <w:br/>
      </w:r>
      <w:r>
        <w:rPr>
          <w:rFonts w:cstheme="minorHAnsi"/>
        </w:rPr>
        <w:t>John Dougherty, DO – Dean</w:t>
      </w:r>
      <w:r>
        <w:rPr>
          <w:rFonts w:cstheme="minorHAnsi"/>
        </w:rPr>
        <w:br/>
        <w:t>Jeff Bate, MBA – Chief Financial Officer</w:t>
      </w:r>
      <w:r>
        <w:rPr>
          <w:rFonts w:cstheme="minorHAnsi"/>
        </w:rPr>
        <w:br/>
        <w:t>Michael Rhodes, MD – Associate Dean for Clinical Affairs</w:t>
      </w:r>
      <w:r>
        <w:rPr>
          <w:rFonts w:cstheme="minorHAnsi"/>
        </w:rPr>
        <w:br/>
        <w:t>Lynsey Drew, DO – Assistant Dean for Clinical Affairs</w:t>
      </w:r>
      <w:r>
        <w:rPr>
          <w:rFonts w:cstheme="minorHAnsi"/>
        </w:rPr>
        <w:br/>
        <w:t>Kyle Bills, DC, PhD – Associate Dean for Research</w:t>
      </w:r>
      <w:r>
        <w:rPr>
          <w:rFonts w:cstheme="minorHAnsi"/>
        </w:rPr>
        <w:br/>
        <w:t>Alice Akunyili, MD – Assistant Dean for Academic Affairs</w:t>
      </w:r>
      <w:r>
        <w:rPr>
          <w:rFonts w:cstheme="minorHAnsi"/>
        </w:rPr>
        <w:br/>
        <w:t>Jennifer Brown – Associate Dean for Academic Affairs</w:t>
      </w:r>
      <w:r>
        <w:rPr>
          <w:rFonts w:cstheme="minorHAnsi"/>
        </w:rPr>
        <w:br/>
        <w:t>Casey Himmelsbach, MSML, MBA – Associate Dean for Student Affairs</w:t>
      </w:r>
      <w:r>
        <w:rPr>
          <w:rFonts w:cstheme="minorHAnsi"/>
        </w:rPr>
        <w:br/>
        <w:t>Jorge Quintana, MSIS, MSISA – Director for Technical Operations</w:t>
      </w:r>
      <w:r>
        <w:rPr>
          <w:rFonts w:cstheme="minorHAnsi"/>
        </w:rPr>
        <w:br/>
        <w:t>Maria Vazquez-Amaral, JD, Med – Assistant Dean for Medical Simulation</w:t>
      </w:r>
    </w:p>
    <w:p w14:paraId="412797B0" w14:textId="77777777" w:rsidR="00EC50C6" w:rsidRDefault="00EC50C6" w:rsidP="00EC50C6">
      <w:pPr>
        <w:rPr>
          <w:rFonts w:cstheme="minorHAnsi"/>
        </w:rPr>
      </w:pPr>
      <w:r>
        <w:rPr>
          <w:rFonts w:cstheme="minorHAnsi"/>
          <w:b/>
          <w:u w:val="single"/>
        </w:rPr>
        <w:t>Not Present - Excused</w:t>
      </w:r>
      <w:r>
        <w:rPr>
          <w:rFonts w:cstheme="minorHAnsi"/>
        </w:rPr>
        <w:br/>
        <w:t>GME</w:t>
      </w:r>
      <w:r>
        <w:rPr>
          <w:rFonts w:cstheme="minorHAnsi"/>
        </w:rPr>
        <w:br/>
        <w:t>COSGP</w:t>
      </w:r>
      <w:r>
        <w:rPr>
          <w:rFonts w:cstheme="minorHAnsi"/>
        </w:rPr>
        <w:br/>
      </w:r>
      <w:r>
        <w:rPr>
          <w:rFonts w:cstheme="minorHAnsi"/>
        </w:rPr>
        <w:br/>
      </w:r>
      <w:r>
        <w:rPr>
          <w:rFonts w:cstheme="minorHAnsi"/>
          <w:b/>
          <w:u w:val="single"/>
        </w:rPr>
        <w:t>Ad Hoc</w:t>
      </w:r>
      <w:r>
        <w:rPr>
          <w:rFonts w:cstheme="minorHAnsi"/>
        </w:rPr>
        <w:br/>
        <w:t xml:space="preserve">Alexa Levine, MA – Executive Director </w:t>
      </w:r>
      <w:r>
        <w:rPr>
          <w:rFonts w:cstheme="minorHAnsi"/>
        </w:rPr>
        <w:br/>
      </w:r>
      <w:r>
        <w:rPr>
          <w:rFonts w:cstheme="minorHAnsi"/>
          <w:b/>
        </w:rPr>
        <w:br/>
      </w:r>
    </w:p>
    <w:p w14:paraId="26F3129B" w14:textId="77777777" w:rsidR="00EC50C6" w:rsidRDefault="00EC50C6" w:rsidP="00EC50C6">
      <w:pPr>
        <w:rPr>
          <w:rFonts w:cstheme="minorHAnsi"/>
          <w:b/>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u w:val="single"/>
        </w:rPr>
        <w:t>Meeting Minutes</w:t>
      </w:r>
    </w:p>
    <w:p w14:paraId="561D8BB7" w14:textId="03B5069C" w:rsidR="00EC50C6" w:rsidRDefault="00EC50C6" w:rsidP="00EC50C6">
      <w:r>
        <w:rPr>
          <w:rFonts w:cstheme="minorHAnsi"/>
          <w:b/>
        </w:rPr>
        <w:t xml:space="preserve">Call to Order - 1:00 PM </w:t>
      </w:r>
      <w:r>
        <w:rPr>
          <w:rFonts w:cstheme="minorHAnsi"/>
          <w:b/>
        </w:rPr>
        <w:br/>
      </w:r>
      <w:r>
        <w:rPr>
          <w:rFonts w:cstheme="minorHAnsi"/>
          <w:b/>
        </w:rPr>
        <w:br/>
      </w:r>
      <w:r>
        <w:rPr>
          <w:b/>
          <w:bCs/>
        </w:rPr>
        <w:t>Motion to Approve Minutes</w:t>
      </w:r>
      <w:r>
        <w:br/>
      </w:r>
      <w:r>
        <w:rPr>
          <w:b/>
          <w:bCs/>
        </w:rPr>
        <w:t>Motion</w:t>
      </w:r>
      <w:r>
        <w:t xml:space="preserve">: </w:t>
      </w:r>
      <w:r w:rsidR="00251EFA">
        <w:t>Jen</w:t>
      </w:r>
      <w:r>
        <w:br/>
      </w:r>
      <w:r>
        <w:rPr>
          <w:b/>
          <w:bCs/>
        </w:rPr>
        <w:t>Second</w:t>
      </w:r>
      <w:r>
        <w:t xml:space="preserve">: </w:t>
      </w:r>
      <w:r w:rsidR="00251EFA">
        <w:t>Dr. Rhodes</w:t>
      </w:r>
    </w:p>
    <w:p w14:paraId="3E924E81" w14:textId="7F67533D" w:rsidR="00DB1267" w:rsidRDefault="00251EFA" w:rsidP="00EC50C6">
      <w:r w:rsidRPr="006A011A">
        <w:rPr>
          <w:b/>
          <w:bCs/>
        </w:rPr>
        <w:t>Student Affairs</w:t>
      </w:r>
      <w:r>
        <w:t xml:space="preserve"> </w:t>
      </w:r>
      <w:r w:rsidR="006A011A">
        <w:br/>
        <w:t>Student Acceptances/Interviews</w:t>
      </w:r>
      <w:r w:rsidR="006A011A">
        <w:br/>
        <w:t xml:space="preserve">Currently mailed 64 acceptance letters late Monday evening. 10 deposits paid. Will continue interviewing applicants throughout January </w:t>
      </w:r>
      <w:r w:rsidR="00DD32EE">
        <w:t xml:space="preserve">to give all applicants a chance to interview. </w:t>
      </w:r>
      <w:r w:rsidR="00DD32EE">
        <w:br/>
        <w:t xml:space="preserve">Will not be sending over 90 acceptances but will review the waitlist to ensure we do not send over COCA limited 90. Applicants are to pay $1000 deposit fee by February 4 and complete all required matriculation forms by March 15. We should have a better idea of the number of acceptances by February 4. </w:t>
      </w:r>
      <w:r w:rsidR="00DB1267">
        <w:br/>
        <w:t xml:space="preserve">Will email employees the list of accepted students by March 15 once payments have been received – FERPA issue. Expecting 30% melt </w:t>
      </w:r>
    </w:p>
    <w:p w14:paraId="678A2BF3" w14:textId="714CF2B7" w:rsidR="00251EFA" w:rsidRDefault="00DD32EE" w:rsidP="00EC50C6">
      <w:r>
        <w:t>SIS</w:t>
      </w:r>
      <w:r>
        <w:br/>
        <w:t xml:space="preserve">Signed with Anthology. Onboarding in Progress </w:t>
      </w:r>
    </w:p>
    <w:p w14:paraId="300837AA" w14:textId="492D3222" w:rsidR="00DD32EE" w:rsidRDefault="00DD32EE" w:rsidP="00EC50C6">
      <w:r>
        <w:lastRenderedPageBreak/>
        <w:t>Financial Aid</w:t>
      </w:r>
      <w:r>
        <w:br/>
        <w:t>Signed with Sallie Mae. Can offer student loans. L</w:t>
      </w:r>
      <w:r w:rsidR="00BF0BCC">
        <w:t>ender pool is increasing and expecting to partner with more lenders within the next few weeks.</w:t>
      </w:r>
    </w:p>
    <w:p w14:paraId="44EF14C8" w14:textId="1B748446" w:rsidR="00BF0BCC" w:rsidRDefault="00BF0BCC" w:rsidP="00EC50C6">
      <w:r>
        <w:t>Events</w:t>
      </w:r>
      <w:r>
        <w:br/>
      </w:r>
      <w:r w:rsidR="00251EFA">
        <w:t xml:space="preserve">Acceptance Day </w:t>
      </w:r>
      <w:r>
        <w:t xml:space="preserve">- Scheduled for </w:t>
      </w:r>
      <w:r w:rsidR="00251EFA">
        <w:t>Ap</w:t>
      </w:r>
      <w:r>
        <w:t>r</w:t>
      </w:r>
      <w:r w:rsidR="00251EFA">
        <w:t xml:space="preserve">il 17 </w:t>
      </w:r>
      <w:r>
        <w:t xml:space="preserve">– may change the date to accommodate the COCA schedule. </w:t>
      </w:r>
      <w:r>
        <w:br/>
        <w:t xml:space="preserve">White Coat – Scheduled for July 31 11:00 AM. Schyler is working on venue reservation at the Noorda. Can seat 700 people excluding the students/employees on stage. Planning on live streaming the event. Attendees including President of AOA, Mayor </w:t>
      </w:r>
      <w:proofErr w:type="spellStart"/>
      <w:r>
        <w:t>Kaufusi</w:t>
      </w:r>
      <w:proofErr w:type="spellEnd"/>
      <w:r>
        <w:t xml:space="preserve">, Gov Cox, and new COCA Secretary. </w:t>
      </w:r>
    </w:p>
    <w:p w14:paraId="500F3FC6" w14:textId="5C98B3A7" w:rsidR="00251EFA" w:rsidRDefault="00BF0BCC" w:rsidP="00EC50C6">
      <w:r w:rsidRPr="00BF0BCC">
        <w:rPr>
          <w:b/>
          <w:bCs/>
        </w:rPr>
        <w:t>To Do:</w:t>
      </w:r>
      <w:r>
        <w:br/>
        <w:t xml:space="preserve">Start white coat purchases/sizes. </w:t>
      </w:r>
    </w:p>
    <w:p w14:paraId="740D6BBB" w14:textId="38D0CD15" w:rsidR="002140B1" w:rsidRDefault="002140B1" w:rsidP="00EC50C6">
      <w:r>
        <w:t xml:space="preserve">Wasatch </w:t>
      </w:r>
      <w:r w:rsidR="00BF0BCC">
        <w:t>Behavioral Health</w:t>
      </w:r>
      <w:r>
        <w:t xml:space="preserve"> </w:t>
      </w:r>
      <w:r w:rsidR="00BF0BCC">
        <w:br/>
      </w:r>
      <w:r>
        <w:t xml:space="preserve">meeting this afternoon to talk about counseling </w:t>
      </w:r>
      <w:r w:rsidR="00BF0BCC">
        <w:t>services</w:t>
      </w:r>
      <w:r>
        <w:t xml:space="preserve">. Ready for students to have </w:t>
      </w:r>
      <w:r w:rsidR="00BF0BCC">
        <w:t>choices</w:t>
      </w:r>
      <w:r>
        <w:t xml:space="preserve"> on and off campus. </w:t>
      </w:r>
    </w:p>
    <w:p w14:paraId="0D6FBA67" w14:textId="6550880F" w:rsidR="002140B1" w:rsidRDefault="002140B1" w:rsidP="00EC50C6">
      <w:r>
        <w:t xml:space="preserve">COVID </w:t>
      </w:r>
      <w:r w:rsidR="00BF0BCC">
        <w:t>I</w:t>
      </w:r>
      <w:r>
        <w:t xml:space="preserve">mmunizations for </w:t>
      </w:r>
      <w:r w:rsidR="00BF0BCC">
        <w:t>S</w:t>
      </w:r>
      <w:r>
        <w:t xml:space="preserve">tudents </w:t>
      </w:r>
      <w:r w:rsidR="00BF0BCC">
        <w:br/>
        <w:t xml:space="preserve">Planning to follow clinical partners. IHC requires the vaccine. Will </w:t>
      </w:r>
      <w:proofErr w:type="gramStart"/>
      <w:r w:rsidR="00BF0BCC">
        <w:t>look into</w:t>
      </w:r>
      <w:proofErr w:type="gramEnd"/>
      <w:r w:rsidR="00BF0BCC">
        <w:t xml:space="preserve"> providing access to immunizations for students. Cannot physically provide immunizations on campus without refrigeration. </w:t>
      </w:r>
    </w:p>
    <w:p w14:paraId="364F719B" w14:textId="4F1C4DCB" w:rsidR="006945C5" w:rsidRPr="006945C5" w:rsidRDefault="002140B1" w:rsidP="00EC50C6">
      <w:pPr>
        <w:rPr>
          <w:b/>
          <w:bCs/>
        </w:rPr>
      </w:pPr>
      <w:r w:rsidRPr="00BF0BCC">
        <w:rPr>
          <w:b/>
          <w:bCs/>
        </w:rPr>
        <w:t>Research</w:t>
      </w:r>
      <w:r w:rsidR="006945C5">
        <w:rPr>
          <w:b/>
          <w:bCs/>
        </w:rPr>
        <w:br/>
      </w:r>
      <w:r>
        <w:t>Working on the same projects</w:t>
      </w:r>
      <w:r w:rsidR="006945C5">
        <w:t>. P</w:t>
      </w:r>
      <w:r>
        <w:t xml:space="preserve">ushing forward with </w:t>
      </w:r>
      <w:r w:rsidR="006945C5">
        <w:t>building relationships with BYU</w:t>
      </w:r>
      <w:r>
        <w:t xml:space="preserve"> and </w:t>
      </w:r>
      <w:r w:rsidR="006945C5">
        <w:t xml:space="preserve">UVU. </w:t>
      </w:r>
    </w:p>
    <w:p w14:paraId="4A1C80E6" w14:textId="65A94907" w:rsidR="006945C5" w:rsidRDefault="002140B1" w:rsidP="00EC50C6">
      <w:r>
        <w:t>Pre-</w:t>
      </w:r>
      <w:r w:rsidR="006945C5">
        <w:t>Matriculation</w:t>
      </w:r>
      <w:r>
        <w:t xml:space="preserve"> </w:t>
      </w:r>
      <w:r w:rsidR="006945C5">
        <w:t>P</w:t>
      </w:r>
      <w:r>
        <w:t>rogram</w:t>
      </w:r>
      <w:r w:rsidR="006945C5">
        <w:br/>
        <w:t>Plan on meeting</w:t>
      </w:r>
      <w:r>
        <w:t xml:space="preserve"> with </w:t>
      </w:r>
      <w:r w:rsidR="006945C5">
        <w:t>C</w:t>
      </w:r>
      <w:r>
        <w:t xml:space="preserve">asey this week to </w:t>
      </w:r>
      <w:r w:rsidR="006945C5">
        <w:t xml:space="preserve">discuss logistics, student sharing, data gathering, student relationships and to discuss the MBA Program. </w:t>
      </w:r>
    </w:p>
    <w:p w14:paraId="2A6390EC" w14:textId="0A36D8BD" w:rsidR="006945C5" w:rsidRDefault="006945C5" w:rsidP="00EC50C6">
      <w:r>
        <w:t>Grants</w:t>
      </w:r>
      <w:r>
        <w:br/>
        <w:t xml:space="preserve">STTI Grant is funded and housed at BYU. Meeting with PO next week to discuss potential funding. </w:t>
      </w:r>
      <w:r w:rsidR="007A10D0">
        <w:br/>
        <w:t xml:space="preserve">Other NIH Grants will be submitted February 25. </w:t>
      </w:r>
      <w:r w:rsidR="007A10D0">
        <w:br/>
        <w:t xml:space="preserve">Noorda based R15 area grant is to fund equipment and infrastructure. </w:t>
      </w:r>
    </w:p>
    <w:p w14:paraId="566ADAE1" w14:textId="6AA654CF" w:rsidR="00A56DC6" w:rsidRPr="00A56DC6" w:rsidRDefault="000E777F" w:rsidP="00EC50C6">
      <w:r w:rsidRPr="002F4539">
        <w:rPr>
          <w:b/>
          <w:bCs/>
        </w:rPr>
        <w:t>Professional Development</w:t>
      </w:r>
      <w:r w:rsidR="00A56DC6">
        <w:rPr>
          <w:b/>
          <w:bCs/>
        </w:rPr>
        <w:br/>
      </w:r>
      <w:r w:rsidR="00A56DC6">
        <w:t xml:space="preserve">Dean’s Council to review committee list and committee descriptions. Significant committee representation from multiple groups on President’s Council – planning to remove Professional Development from President’s Council to Dean’s Council. </w:t>
      </w:r>
    </w:p>
    <w:p w14:paraId="06F7E2B1" w14:textId="7E2078AA" w:rsidR="000E777F" w:rsidRDefault="00A56DC6" w:rsidP="00EC50C6">
      <w:r>
        <w:t>Faculty Retreat</w:t>
      </w:r>
      <w:r>
        <w:br/>
        <w:t xml:space="preserve">Scheduled for next week. Meetings to review details of next week’s schedule. Plan for new hires to feel more comfortable with the COM history, vision, resources, etc. </w:t>
      </w:r>
      <w:r>
        <w:br/>
        <w:t>Leslie is working on assessment material</w:t>
      </w:r>
      <w:r>
        <w:br/>
        <w:t xml:space="preserve">Plan to have workshop sessions on faculty development modules for faculty preparation. </w:t>
      </w:r>
    </w:p>
    <w:p w14:paraId="0309CA8F" w14:textId="6AFE1D9A" w:rsidR="00A56DC6" w:rsidRDefault="000E777F" w:rsidP="00EC50C6">
      <w:r w:rsidRPr="00A56DC6">
        <w:rPr>
          <w:b/>
          <w:bCs/>
        </w:rPr>
        <w:t>COCA Update</w:t>
      </w:r>
      <w:r w:rsidR="00A56DC6">
        <w:br/>
        <w:t>Reached Pre-Accreditation Status. Letter was signed by new COCA Secretary</w:t>
      </w:r>
      <w:r w:rsidR="00A56DC6">
        <w:br/>
        <w:t xml:space="preserve">Building 1 Suite 100 is ready – DIRTT walls installed &amp; IT </w:t>
      </w:r>
      <w:proofErr w:type="gramStart"/>
      <w:r w:rsidR="00A56DC6">
        <w:t>Wiring</w:t>
      </w:r>
      <w:proofErr w:type="gramEnd"/>
    </w:p>
    <w:p w14:paraId="1CF14718" w14:textId="77777777" w:rsidR="00A56DC6" w:rsidRDefault="00A56DC6" w:rsidP="00EC50C6">
      <w:r w:rsidRPr="00A56DC6">
        <w:rPr>
          <w:b/>
          <w:bCs/>
        </w:rPr>
        <w:lastRenderedPageBreak/>
        <w:t>To Do:</w:t>
      </w:r>
      <w:r>
        <w:br/>
        <w:t xml:space="preserve">Email John Lake for an additional 12 tables </w:t>
      </w:r>
    </w:p>
    <w:p w14:paraId="66E6FDEB" w14:textId="6EDCBE0D" w:rsidR="000E777F" w:rsidRDefault="00A56DC6" w:rsidP="00EC50C6">
      <w:r>
        <w:t>Administrative &amp; Coordinators Council (CAP)</w:t>
      </w:r>
      <w:r>
        <w:br/>
        <w:t xml:space="preserve">Scheduled for Friday intended to introduce COM operations and their representation on President’s Council. Indicating all employees have a voice. Minutes from the meeting will be posted on the Intranet. </w:t>
      </w:r>
      <w:r w:rsidR="000E777F">
        <w:br/>
      </w:r>
    </w:p>
    <w:p w14:paraId="59412C1B" w14:textId="411DCA98" w:rsidR="00425E79" w:rsidRDefault="008D5F84" w:rsidP="00EC50C6">
      <w:r>
        <w:t xml:space="preserve">Policy Library </w:t>
      </w:r>
      <w:r w:rsidR="00425E79">
        <w:br/>
        <w:t xml:space="preserve">Review Policy Library for inaccuracies, missing policies, etc. Policy Library will reside on the Intranet. With Pre-Accreditation status we can hide policies/documents on the Intranet – no longer need to be public. Student will have access only to policies related to </w:t>
      </w:r>
      <w:proofErr w:type="gramStart"/>
      <w:r w:rsidR="00425E79">
        <w:t>students</w:t>
      </w:r>
      <w:proofErr w:type="gramEnd"/>
    </w:p>
    <w:p w14:paraId="4A47A6C3" w14:textId="30D456AD" w:rsidR="008D5F84" w:rsidRDefault="00425E79" w:rsidP="00EC50C6">
      <w:r w:rsidRPr="00425E79">
        <w:rPr>
          <w:b/>
          <w:bCs/>
        </w:rPr>
        <w:t>To Do:</w:t>
      </w:r>
      <w:r>
        <w:br/>
        <w:t>Dr. Dougherty to email Dean’s Council the Policy Library</w:t>
      </w:r>
    </w:p>
    <w:p w14:paraId="5D0DEA3C" w14:textId="4F0299E0" w:rsidR="00425E79" w:rsidRDefault="00425E79" w:rsidP="00EC50C6">
      <w:r>
        <w:t>Police Chief</w:t>
      </w:r>
      <w:r>
        <w:br/>
        <w:t>Scheduling meeting for Doug, Dr. Dougherty, and Alexa to meet with Police Chief.</w:t>
      </w:r>
    </w:p>
    <w:p w14:paraId="49509273" w14:textId="40AFFC16" w:rsidR="008D5F84" w:rsidRDefault="008D5F84" w:rsidP="00EC50C6">
      <w:r w:rsidRPr="00425E79">
        <w:rPr>
          <w:b/>
          <w:bCs/>
        </w:rPr>
        <w:t>COSGP</w:t>
      </w:r>
      <w:r>
        <w:br/>
      </w:r>
      <w:r w:rsidR="00425E79">
        <w:t>N</w:t>
      </w:r>
      <w:r>
        <w:t xml:space="preserve">othing to </w:t>
      </w:r>
      <w:r w:rsidR="00425E79">
        <w:t>R</w:t>
      </w:r>
      <w:r>
        <w:t>eport</w:t>
      </w:r>
    </w:p>
    <w:p w14:paraId="25FFCBEB" w14:textId="2E63702F" w:rsidR="007E4D90" w:rsidRPr="007E4D90" w:rsidRDefault="008D5F84" w:rsidP="00EC50C6">
      <w:r w:rsidRPr="00425E79">
        <w:rPr>
          <w:b/>
          <w:bCs/>
        </w:rPr>
        <w:t>Curriculum Council</w:t>
      </w:r>
      <w:r w:rsidR="007E4D90">
        <w:rPr>
          <w:b/>
          <w:bCs/>
        </w:rPr>
        <w:br/>
      </w:r>
      <w:r w:rsidR="007E4D90">
        <w:t>Want to update the Dress Code wording – tennis shoes to athletic shoes. Must update all related documents (Clin Ed Handbook, Syllabus, etc.). Piercings are acceptable for religious purposes unless the clinical partners object.</w:t>
      </w:r>
    </w:p>
    <w:p w14:paraId="2B42FE13" w14:textId="6A40381E" w:rsidR="008D5F84" w:rsidRDefault="007E4D90" w:rsidP="00EC50C6">
      <w:r>
        <w:t>Course Descriptions &amp; Catalog</w:t>
      </w:r>
      <w:r>
        <w:br/>
        <w:t xml:space="preserve">Working with Freda to solidify course </w:t>
      </w:r>
      <w:r w:rsidR="009F3802">
        <w:t xml:space="preserve">descriptions </w:t>
      </w:r>
      <w:r>
        <w:t>and catalog. Updating electives – expect to be completed by the end of the week. Working on specialty tracks – military, OMM, research</w:t>
      </w:r>
      <w:r w:rsidR="00410F67">
        <w:t>, rural</w:t>
      </w:r>
    </w:p>
    <w:p w14:paraId="565EC036" w14:textId="359ED1A9" w:rsidR="007E4D90" w:rsidRDefault="007E4D90" w:rsidP="00EC50C6">
      <w:r>
        <w:t>OMM Track</w:t>
      </w:r>
      <w:r>
        <w:br/>
        <w:t xml:space="preserve">Students should not be part of an OMM track before OMS III. Does not help students with a gap year. Budget stipend for fellows. </w:t>
      </w:r>
      <w:r>
        <w:br/>
        <w:t xml:space="preserve">Students do not start paying loans until 6 months after graduation. </w:t>
      </w:r>
      <w:r>
        <w:br/>
        <w:t>Need to work through tracks with Christina and Freda</w:t>
      </w:r>
    </w:p>
    <w:p w14:paraId="13A7B251" w14:textId="2F37CB05" w:rsidR="007E4D90" w:rsidRDefault="007E4D90" w:rsidP="00EC50C6">
      <w:r>
        <w:t>Tuition/Stipends</w:t>
      </w:r>
      <w:r>
        <w:br/>
      </w:r>
      <w:r w:rsidR="00C47223">
        <w:t>Typically budget stipends for two years. First for stipend, second for tuition</w:t>
      </w:r>
      <w:r w:rsidR="00C47223">
        <w:br/>
        <w:t xml:space="preserve">Our curriculum has OMM advanced content and electives – should not need a track. </w:t>
      </w:r>
      <w:r w:rsidR="00410F67">
        <w:br/>
        <w:t xml:space="preserve">On campus attendance is required for students wishing to participate in summer research track </w:t>
      </w:r>
    </w:p>
    <w:p w14:paraId="2C7A624A" w14:textId="6CAE061F" w:rsidR="007E4D90" w:rsidRDefault="007E4D90" w:rsidP="00EC50C6">
      <w:r w:rsidRPr="00C47223">
        <w:rPr>
          <w:b/>
          <w:bCs/>
        </w:rPr>
        <w:t>To Do:</w:t>
      </w:r>
      <w:r>
        <w:br/>
        <w:t>Dr. Dougherty to discuss charging tuition with Dr. Nielsen and Jeff</w:t>
      </w:r>
      <w:r w:rsidR="00C47223">
        <w:br/>
        <w:t>Will work on Global Health track</w:t>
      </w:r>
      <w:r w:rsidR="009F3802">
        <w:t xml:space="preserve"> </w:t>
      </w:r>
      <w:r w:rsidR="00C47223">
        <w:t xml:space="preserve"> </w:t>
      </w:r>
    </w:p>
    <w:p w14:paraId="316574D4" w14:textId="36D7917D" w:rsidR="00323D75" w:rsidRDefault="00323D75" w:rsidP="00A56DC6">
      <w:r>
        <w:rPr>
          <w:b/>
          <w:bCs/>
        </w:rPr>
        <w:t>Finance</w:t>
      </w:r>
      <w:r>
        <w:rPr>
          <w:b/>
          <w:bCs/>
        </w:rPr>
        <w:br/>
      </w:r>
      <w:r>
        <w:t>Hiring Timeline</w:t>
      </w:r>
      <w:r>
        <w:br/>
      </w:r>
      <w:r>
        <w:lastRenderedPageBreak/>
        <w:t xml:space="preserve">Accountant Job Description and Position posted – Dr. Bills, Jeff, Dave, Alexa, Holly to interview </w:t>
      </w:r>
      <w:proofErr w:type="gramStart"/>
      <w:r>
        <w:t>applicants</w:t>
      </w:r>
      <w:proofErr w:type="gramEnd"/>
    </w:p>
    <w:p w14:paraId="40E520DB" w14:textId="05D99285" w:rsidR="002D6A27" w:rsidRDefault="00323D75" w:rsidP="00EC50C6">
      <w:r>
        <w:t>Monthly Statements</w:t>
      </w:r>
      <w:r>
        <w:br/>
        <w:t xml:space="preserve">Wants to make sure everyone understand the purchase order </w:t>
      </w:r>
      <w:proofErr w:type="gramStart"/>
      <w:r>
        <w:t>process</w:t>
      </w:r>
      <w:proofErr w:type="gramEnd"/>
    </w:p>
    <w:p w14:paraId="48A96BAE" w14:textId="1F911CC3" w:rsidR="00A50374" w:rsidRDefault="00A50374" w:rsidP="00EC50C6">
      <w:r w:rsidRPr="00323D75">
        <w:rPr>
          <w:b/>
          <w:bCs/>
        </w:rPr>
        <w:t>Committees and Bylaws</w:t>
      </w:r>
      <w:r>
        <w:br/>
      </w:r>
      <w:r w:rsidR="00323D75">
        <w:t>N</w:t>
      </w:r>
      <w:r>
        <w:t xml:space="preserve">othing to </w:t>
      </w:r>
      <w:r w:rsidR="00323D75">
        <w:t>R</w:t>
      </w:r>
      <w:r>
        <w:t>eport</w:t>
      </w:r>
    </w:p>
    <w:p w14:paraId="256D6FE1" w14:textId="1A24F0D9" w:rsidR="00A50374" w:rsidRDefault="00A50374" w:rsidP="00EC50C6">
      <w:r w:rsidRPr="00323D75">
        <w:rPr>
          <w:b/>
          <w:bCs/>
        </w:rPr>
        <w:t xml:space="preserve">Faculty </w:t>
      </w:r>
      <w:r w:rsidR="00323D75" w:rsidRPr="00323D75">
        <w:rPr>
          <w:b/>
          <w:bCs/>
        </w:rPr>
        <w:t>C</w:t>
      </w:r>
      <w:r w:rsidRPr="00323D75">
        <w:rPr>
          <w:b/>
          <w:bCs/>
        </w:rPr>
        <w:t>ouncil</w:t>
      </w:r>
      <w:r>
        <w:br/>
      </w:r>
      <w:r w:rsidR="00323D75">
        <w:t>W</w:t>
      </w:r>
      <w:r>
        <w:t xml:space="preserve">ill meet after </w:t>
      </w:r>
      <w:r w:rsidR="00323D75">
        <w:t>F</w:t>
      </w:r>
      <w:r>
        <w:t xml:space="preserve">aulty </w:t>
      </w:r>
      <w:r w:rsidR="00323D75">
        <w:t>R</w:t>
      </w:r>
      <w:r>
        <w:t>etreat</w:t>
      </w:r>
    </w:p>
    <w:p w14:paraId="17B928B0" w14:textId="4CE07B0D" w:rsidR="00A50374" w:rsidRDefault="00A50374" w:rsidP="00EC50C6">
      <w:r w:rsidRPr="00323D75">
        <w:rPr>
          <w:b/>
          <w:bCs/>
        </w:rPr>
        <w:t>M</w:t>
      </w:r>
      <w:r w:rsidR="00323D75" w:rsidRPr="00323D75">
        <w:rPr>
          <w:b/>
          <w:bCs/>
        </w:rPr>
        <w:t>edia and Information Technology</w:t>
      </w:r>
      <w:r w:rsidR="00323D75">
        <w:rPr>
          <w:b/>
          <w:bCs/>
        </w:rPr>
        <w:br/>
      </w:r>
      <w:r w:rsidR="00323D75">
        <w:t>SIS</w:t>
      </w:r>
      <w:r>
        <w:br/>
      </w:r>
      <w:r w:rsidR="00323D75">
        <w:t>A</w:t>
      </w:r>
      <w:r>
        <w:t xml:space="preserve">nthology </w:t>
      </w:r>
      <w:r w:rsidR="00323D75">
        <w:t xml:space="preserve">onboarding </w:t>
      </w:r>
      <w:r>
        <w:t xml:space="preserve">– ready to go with </w:t>
      </w:r>
      <w:proofErr w:type="gramStart"/>
      <w:r>
        <w:t>platform</w:t>
      </w:r>
      <w:proofErr w:type="gramEnd"/>
    </w:p>
    <w:p w14:paraId="68CB5CB4" w14:textId="42463FE4" w:rsidR="00323D75" w:rsidRDefault="00A50374" w:rsidP="00EC50C6">
      <w:r>
        <w:t xml:space="preserve">IT </w:t>
      </w:r>
      <w:r w:rsidR="00323D75">
        <w:t>S</w:t>
      </w:r>
      <w:r>
        <w:t>ecurity</w:t>
      </w:r>
      <w:r w:rsidR="00323D75">
        <w:br/>
        <w:t xml:space="preserve">Adjustments to Office 365 – increasing security – should not interfere with employee usage. The server will know emails are coming from Noorda for outside groups. </w:t>
      </w:r>
    </w:p>
    <w:p w14:paraId="2660BB92" w14:textId="102BF4D1" w:rsidR="00323D75" w:rsidRDefault="00323D75" w:rsidP="00EC50C6">
      <w:r>
        <w:t>Policies</w:t>
      </w:r>
      <w:r>
        <w:br/>
        <w:t xml:space="preserve">Any new/adjustments to policies are to be brought to Dean’s Council for approval should that policy does not have financial implications. Any policies with financial implications are to be brought to President’s Council or the BO for governance. </w:t>
      </w:r>
    </w:p>
    <w:p w14:paraId="7B6FA54A" w14:textId="4FA641EC" w:rsidR="00323D75" w:rsidRDefault="00323D75" w:rsidP="00EC50C6">
      <w:r>
        <w:t>Hardware</w:t>
      </w:r>
      <w:r>
        <w:br/>
        <w:t xml:space="preserve">Started purchasing necessary equipment </w:t>
      </w:r>
      <w:r>
        <w:br/>
        <w:t xml:space="preserve">Requests </w:t>
      </w:r>
      <w:r w:rsidR="00F471BA">
        <w:t xml:space="preserve">for Mac laptops – all purchases are to be made from the requesting department’s </w:t>
      </w:r>
      <w:proofErr w:type="gramStart"/>
      <w:r w:rsidR="00F471BA">
        <w:t>budget</w:t>
      </w:r>
      <w:proofErr w:type="gramEnd"/>
    </w:p>
    <w:p w14:paraId="6B2E735F" w14:textId="77777777" w:rsidR="00F471BA" w:rsidRDefault="00323D75" w:rsidP="00EC50C6">
      <w:r>
        <w:t>Hiring Timeline</w:t>
      </w:r>
      <w:r>
        <w:br/>
        <w:t>Plan to post the following positions:</w:t>
      </w:r>
      <w:r>
        <w:br/>
        <w:t>Project Manager and Help Desk</w:t>
      </w:r>
    </w:p>
    <w:p w14:paraId="5CEC4866" w14:textId="77777777" w:rsidR="00F471BA" w:rsidRDefault="00F471BA" w:rsidP="00EC50C6">
      <w:proofErr w:type="spellStart"/>
      <w:r>
        <w:t>Exxat</w:t>
      </w:r>
      <w:proofErr w:type="spellEnd"/>
      <w:r>
        <w:br/>
        <w:t xml:space="preserve">Contracted with </w:t>
      </w:r>
      <w:proofErr w:type="spellStart"/>
      <w:r>
        <w:t>Exxat</w:t>
      </w:r>
      <w:proofErr w:type="spellEnd"/>
      <w:r>
        <w:t xml:space="preserve"> for Clinical Affairs and Academic Affairs curricular mapping. Do not need a finalized contract until we go live. </w:t>
      </w:r>
      <w:r w:rsidR="00323D75">
        <w:br/>
      </w:r>
    </w:p>
    <w:p w14:paraId="21D50912" w14:textId="7B9F508C" w:rsidR="003279F3" w:rsidRDefault="003279F3" w:rsidP="00EC50C6">
      <w:r w:rsidRPr="00171414">
        <w:rPr>
          <w:b/>
          <w:bCs/>
        </w:rPr>
        <w:t xml:space="preserve">Academic </w:t>
      </w:r>
      <w:r w:rsidR="00F471BA" w:rsidRPr="00171414">
        <w:rPr>
          <w:b/>
          <w:bCs/>
        </w:rPr>
        <w:t>A</w:t>
      </w:r>
      <w:r w:rsidRPr="00171414">
        <w:rPr>
          <w:b/>
          <w:bCs/>
        </w:rPr>
        <w:t>ffairs</w:t>
      </w:r>
      <w:r w:rsidR="00171414">
        <w:rPr>
          <w:b/>
          <w:bCs/>
        </w:rPr>
        <w:br/>
      </w:r>
      <w:r w:rsidR="00171414">
        <w:t>Hiring Timeline</w:t>
      </w:r>
      <w:r w:rsidR="00171414">
        <w:br/>
        <w:t>Posted the following positions:</w:t>
      </w:r>
      <w:r w:rsidR="00171414">
        <w:br/>
        <w:t xml:space="preserve">Pharmacologist, Microbiologist, Director of Learning Specialist </w:t>
      </w:r>
      <w:r>
        <w:t xml:space="preserve"> </w:t>
      </w:r>
    </w:p>
    <w:p w14:paraId="014F6552" w14:textId="7EF09B2B" w:rsidR="003279F3" w:rsidRDefault="003279F3" w:rsidP="00EC50C6">
      <w:r w:rsidRPr="00171414">
        <w:rPr>
          <w:b/>
          <w:bCs/>
        </w:rPr>
        <w:t xml:space="preserve">Clinical </w:t>
      </w:r>
      <w:r w:rsidR="00171414">
        <w:rPr>
          <w:b/>
          <w:bCs/>
        </w:rPr>
        <w:t>A</w:t>
      </w:r>
      <w:r w:rsidRPr="00171414">
        <w:rPr>
          <w:b/>
          <w:bCs/>
        </w:rPr>
        <w:t>ffairs</w:t>
      </w:r>
      <w:r w:rsidR="00171414">
        <w:rPr>
          <w:b/>
          <w:bCs/>
        </w:rPr>
        <w:br/>
      </w:r>
      <w:r w:rsidR="00171414">
        <w:t>Hiring Timeline</w:t>
      </w:r>
      <w:r w:rsidR="00171414">
        <w:br/>
        <w:t>New Hires started this week</w:t>
      </w:r>
      <w:r w:rsidR="00171414">
        <w:br/>
        <w:t xml:space="preserve">Tracy Hill – Title IX, Brad Edgington – Clinical Communications, Namea Sells &amp; Rex </w:t>
      </w:r>
      <w:proofErr w:type="spellStart"/>
      <w:r w:rsidR="00171414">
        <w:t>Ripplinger</w:t>
      </w:r>
      <w:proofErr w:type="spellEnd"/>
      <w:r w:rsidR="00171414">
        <w:t xml:space="preserve"> – clinical instructors.</w:t>
      </w:r>
      <w:r w:rsidR="00171414">
        <w:br/>
        <w:t>Interviewed and selected Dr. Gardner – Neurologist &amp; Director of Military Track – Dr. Olsen</w:t>
      </w:r>
    </w:p>
    <w:p w14:paraId="5CC2188B" w14:textId="445E83CB" w:rsidR="00DA320A" w:rsidRDefault="00A91807" w:rsidP="00EC50C6">
      <w:r>
        <w:lastRenderedPageBreak/>
        <w:t>COVID Update</w:t>
      </w:r>
      <w:r w:rsidR="00171414">
        <w:br/>
        <w:t xml:space="preserve">Instituted a COVID taskforce – participants Dr. Prinster and Dr. Embley. Strongly encourage vaccinations currently not mandating – will consider future events. </w:t>
      </w:r>
      <w:r w:rsidR="00171414">
        <w:br/>
        <w:t xml:space="preserve">Working with Doug to purchase air </w:t>
      </w:r>
      <w:r w:rsidR="00DA320A">
        <w:t>filters and UV lights</w:t>
      </w:r>
      <w:r w:rsidR="00171414">
        <w:t xml:space="preserve"> for Suite 300 and conference rooms</w:t>
      </w:r>
      <w:r w:rsidR="00DA320A">
        <w:t>. Will consider purchasing for the learning pods after installation.</w:t>
      </w:r>
    </w:p>
    <w:p w14:paraId="05921FF6" w14:textId="1209DB62" w:rsidR="00A91807" w:rsidRDefault="00DA320A" w:rsidP="00EC50C6">
      <w:r>
        <w:t>Return to Work</w:t>
      </w:r>
      <w:r>
        <w:br/>
        <w:t xml:space="preserve">Planning to implement a soft rolling return to work. Employees </w:t>
      </w:r>
      <w:proofErr w:type="gramStart"/>
      <w:r>
        <w:t>are allowed to</w:t>
      </w:r>
      <w:proofErr w:type="gramEnd"/>
      <w:r>
        <w:t xml:space="preserve"> return to work 7-10 days after receiving the second dose of the COVID vaccination. Masks are still required to be worn at all time in the office. Vaccinated employees are not required to do the temperature check at RMU.</w:t>
      </w:r>
    </w:p>
    <w:p w14:paraId="67923EB6" w14:textId="5BC4680E" w:rsidR="00771B74" w:rsidRDefault="00771B74" w:rsidP="00EC50C6">
      <w:r>
        <w:t xml:space="preserve">Working on core rotation syllabus – </w:t>
      </w:r>
      <w:r w:rsidR="00DA320A">
        <w:t>specialties</w:t>
      </w:r>
      <w:r>
        <w:t xml:space="preserve"> should be done within a month ready for approval.</w:t>
      </w:r>
    </w:p>
    <w:p w14:paraId="2B238987" w14:textId="048D96B0" w:rsidR="002A0389" w:rsidRPr="00DA320A" w:rsidRDefault="00771B74" w:rsidP="00EC50C6">
      <w:pPr>
        <w:rPr>
          <w:b/>
          <w:bCs/>
        </w:rPr>
      </w:pPr>
      <w:r w:rsidRPr="00DA320A">
        <w:rPr>
          <w:b/>
          <w:bCs/>
        </w:rPr>
        <w:t>Simulation</w:t>
      </w:r>
      <w:r w:rsidR="00DA320A">
        <w:rPr>
          <w:b/>
          <w:bCs/>
        </w:rPr>
        <w:br/>
      </w:r>
      <w:r>
        <w:t xml:space="preserve">Hiring </w:t>
      </w:r>
      <w:r w:rsidR="00DA320A">
        <w:t>U</w:t>
      </w:r>
      <w:r>
        <w:t>p</w:t>
      </w:r>
      <w:r w:rsidR="00DA320A">
        <w:t>d</w:t>
      </w:r>
      <w:r>
        <w:t xml:space="preserve">ate </w:t>
      </w:r>
      <w:r w:rsidR="00DA320A">
        <w:br/>
        <w:t xml:space="preserve">Director of Simulation – have three great applicants. Dave is setting up brown </w:t>
      </w:r>
      <w:proofErr w:type="gramStart"/>
      <w:r w:rsidR="00DA320A">
        <w:t>shorts</w:t>
      </w:r>
      <w:proofErr w:type="gramEnd"/>
      <w:r w:rsidR="00DA320A">
        <w:t xml:space="preserve"> questions for all three. </w:t>
      </w:r>
      <w:r>
        <w:br/>
      </w:r>
      <w:r w:rsidR="00DA320A">
        <w:br/>
        <w:t>CAE Apollo Training</w:t>
      </w:r>
      <w:r w:rsidR="00DA320A">
        <w:br/>
        <w:t xml:space="preserve">Approximately 14 employees participating in the 2-day training. Need to think about space and laptop work.  Starting to work with the mannequins and Muse software. Everyone attending the training will receive </w:t>
      </w:r>
      <w:proofErr w:type="gramStart"/>
      <w:r w:rsidR="00DA320A">
        <w:t>90 day</w:t>
      </w:r>
      <w:proofErr w:type="gramEnd"/>
      <w:r w:rsidR="00DA320A">
        <w:t xml:space="preserve"> free trial. Need administration rights for updating and installing software – Jorge to help. </w:t>
      </w:r>
      <w:r w:rsidR="004C36CC">
        <w:t>The trainings will be filmed and will be created into learning modules.</w:t>
      </w:r>
    </w:p>
    <w:p w14:paraId="79E91289" w14:textId="4ABFDA4E" w:rsidR="00F96551" w:rsidRDefault="004C36CC" w:rsidP="00EC50C6">
      <w:r w:rsidRPr="004C36CC">
        <w:rPr>
          <w:b/>
          <w:bCs/>
        </w:rPr>
        <w:t>To Do:</w:t>
      </w:r>
      <w:r>
        <w:br/>
      </w:r>
      <w:r w:rsidR="0005219B">
        <w:t xml:space="preserve">Will reach out again to IHC simulation training </w:t>
      </w:r>
      <w:proofErr w:type="gramStart"/>
      <w:r>
        <w:t>course</w:t>
      </w:r>
      <w:proofErr w:type="gramEnd"/>
    </w:p>
    <w:p w14:paraId="7D5A6892" w14:textId="6BD7A9C7" w:rsidR="00425E79" w:rsidRDefault="00425E79" w:rsidP="00EC50C6">
      <w:r w:rsidRPr="00DB1267">
        <w:rPr>
          <w:b/>
          <w:bCs/>
        </w:rPr>
        <w:t>New Business:</w:t>
      </w:r>
      <w:r>
        <w:br/>
        <w:t>Dr. D</w:t>
      </w:r>
      <w:r w:rsidR="00DB1267">
        <w:t>ougherty</w:t>
      </w:r>
      <w:r>
        <w:t xml:space="preserve"> </w:t>
      </w:r>
      <w:r w:rsidR="00DB1267">
        <w:t>will be in the</w:t>
      </w:r>
      <w:r>
        <w:t xml:space="preserve"> Dominican Republic January 13-17. Dr. Rhodes is in charge in his absence.</w:t>
      </w:r>
    </w:p>
    <w:p w14:paraId="75E253DE" w14:textId="4B95FA36" w:rsidR="00DA320A" w:rsidRDefault="00DA320A" w:rsidP="00EC50C6">
      <w:r>
        <w:t>Dr Nielsen is hosting all hands meeting and wanting to host a lunch</w:t>
      </w:r>
      <w:r w:rsidR="00DB1267">
        <w:t xml:space="preserve"> on Friday</w:t>
      </w:r>
      <w:r>
        <w:t xml:space="preserve"> </w:t>
      </w:r>
      <w:r w:rsidR="00DB1267">
        <w:t xml:space="preserve">of the retreat. </w:t>
      </w:r>
    </w:p>
    <w:p w14:paraId="6DCDFD7C" w14:textId="245A23EF" w:rsidR="002B71E2" w:rsidRPr="00DB1267" w:rsidRDefault="002B71E2" w:rsidP="00EC50C6">
      <w:pPr>
        <w:rPr>
          <w:b/>
          <w:bCs/>
        </w:rPr>
      </w:pPr>
      <w:r w:rsidRPr="00DB1267">
        <w:rPr>
          <w:b/>
          <w:bCs/>
        </w:rPr>
        <w:t>Adjournment: 2:40 PM</w:t>
      </w:r>
    </w:p>
    <w:sectPr w:rsidR="002B71E2" w:rsidRPr="00DB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5E"/>
    <w:rsid w:val="0005219B"/>
    <w:rsid w:val="000E777F"/>
    <w:rsid w:val="00171414"/>
    <w:rsid w:val="00202A28"/>
    <w:rsid w:val="002140B1"/>
    <w:rsid w:val="00251EFA"/>
    <w:rsid w:val="002A0389"/>
    <w:rsid w:val="002B71E2"/>
    <w:rsid w:val="002D6A27"/>
    <w:rsid w:val="002F4539"/>
    <w:rsid w:val="00323D75"/>
    <w:rsid w:val="003279F3"/>
    <w:rsid w:val="003E23F3"/>
    <w:rsid w:val="00410F67"/>
    <w:rsid w:val="00425E79"/>
    <w:rsid w:val="004C36CC"/>
    <w:rsid w:val="00631C77"/>
    <w:rsid w:val="006945C5"/>
    <w:rsid w:val="006A011A"/>
    <w:rsid w:val="00771B74"/>
    <w:rsid w:val="007A10D0"/>
    <w:rsid w:val="007E4D90"/>
    <w:rsid w:val="008D5F84"/>
    <w:rsid w:val="009F3802"/>
    <w:rsid w:val="00A50374"/>
    <w:rsid w:val="00A56DC6"/>
    <w:rsid w:val="00A91807"/>
    <w:rsid w:val="00BF0BCC"/>
    <w:rsid w:val="00C47223"/>
    <w:rsid w:val="00DA320A"/>
    <w:rsid w:val="00DB1267"/>
    <w:rsid w:val="00DD32EE"/>
    <w:rsid w:val="00DE2141"/>
    <w:rsid w:val="00EC50C6"/>
    <w:rsid w:val="00F26E5E"/>
    <w:rsid w:val="00F471BA"/>
    <w:rsid w:val="00F9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B1CE"/>
  <w15:chartTrackingRefBased/>
  <w15:docId w15:val="{AD22E9A0-4F56-4594-98FF-AA1EF101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22</cp:revision>
  <dcterms:created xsi:type="dcterms:W3CDTF">2021-01-06T19:59:00Z</dcterms:created>
  <dcterms:modified xsi:type="dcterms:W3CDTF">2021-01-13T02:24:00Z</dcterms:modified>
</cp:coreProperties>
</file>