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484B" w14:textId="77777777" w:rsidR="00A8325D" w:rsidRDefault="00A8325D" w:rsidP="00A8325D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2D4A4C46" w14:textId="6462CC97" w:rsidR="00A8325D" w:rsidRDefault="00A8325D" w:rsidP="00A8325D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September 1, 2021</w:t>
      </w:r>
    </w:p>
    <w:p w14:paraId="165CE9E8" w14:textId="77777777" w:rsidR="00A8325D" w:rsidRDefault="00A8325D" w:rsidP="00A8325D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05861FE8" w14:textId="77777777" w:rsidR="00A8325D" w:rsidRDefault="00A8325D" w:rsidP="00A8325D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Mike Malmgren, MBA, </w:t>
      </w:r>
      <w:proofErr w:type="spellStart"/>
      <w:r>
        <w:rPr>
          <w:rFonts w:cstheme="minorHAnsi"/>
        </w:rPr>
        <w:t>MAcc</w:t>
      </w:r>
      <w:proofErr w:type="spellEnd"/>
      <w:r>
        <w:rPr>
          <w:rFonts w:cstheme="minorHAnsi"/>
        </w:rPr>
        <w:t xml:space="preserve"> – Financial Controller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0582CAB8" w14:textId="77777777" w:rsidR="00A8325D" w:rsidRDefault="00A8325D" w:rsidP="00A8325D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05A7BA9B" w14:textId="77777777" w:rsidR="00A8325D" w:rsidRDefault="00A8325D" w:rsidP="00A8325D">
      <w:pPr>
        <w:rPr>
          <w:rFonts w:cstheme="minorHAnsi"/>
          <w:b/>
        </w:rPr>
      </w:pPr>
      <w:r>
        <w:rPr>
          <w:rFonts w:cstheme="minorHAnsi"/>
          <w:b/>
        </w:rPr>
        <w:t xml:space="preserve">Call to Order - 1:00 PM </w:t>
      </w:r>
    </w:p>
    <w:p w14:paraId="0EAE83E9" w14:textId="531970B1" w:rsidR="00A8325D" w:rsidRDefault="00A8325D" w:rsidP="00A8325D"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AC6DB5">
        <w:t>Jen</w:t>
      </w:r>
      <w:r>
        <w:br/>
      </w:r>
      <w:r>
        <w:rPr>
          <w:b/>
          <w:bCs/>
        </w:rPr>
        <w:t>Second</w:t>
      </w:r>
      <w:r>
        <w:t xml:space="preserve">: </w:t>
      </w:r>
      <w:r w:rsidR="00AC6DB5">
        <w:t>Dr. Rhodes</w:t>
      </w:r>
    </w:p>
    <w:p w14:paraId="12051B3B" w14:textId="125396C0" w:rsidR="00AC6DB5" w:rsidRDefault="00AC6DB5" w:rsidP="00A8325D">
      <w:r w:rsidRPr="00F94947">
        <w:rPr>
          <w:b/>
          <w:bCs/>
        </w:rPr>
        <w:t>Dean</w:t>
      </w:r>
      <w:r w:rsidRPr="00F94947">
        <w:rPr>
          <w:b/>
          <w:bCs/>
        </w:rPr>
        <w:br/>
      </w:r>
      <w:r w:rsidRPr="00F94947">
        <w:t>COCA</w:t>
      </w:r>
      <w:r w:rsidR="00F94947">
        <w:br/>
        <w:t>Both Montana schools presented during last week’s COCA meeting.</w:t>
      </w:r>
      <w:r w:rsidR="00F94947">
        <w:br/>
        <w:t xml:space="preserve">Discussed issues regarding clinical rotations, hiring plan, student acceptances, etc. </w:t>
      </w:r>
      <w:r w:rsidR="00F94947">
        <w:br/>
        <w:t>New school starting in Kansas with the same issues as Montana COMs</w:t>
      </w:r>
    </w:p>
    <w:p w14:paraId="23223012" w14:textId="77777777" w:rsidR="00DC3DFD" w:rsidRDefault="00AC6DB5" w:rsidP="00A8325D">
      <w:r>
        <w:t>Construction</w:t>
      </w:r>
      <w:r w:rsidR="00F94947">
        <w:br/>
        <w:t>Expect to see vertical steel movement by next week</w:t>
      </w:r>
      <w:r w:rsidR="00F94947">
        <w:br/>
        <w:t>Plan to have Topping Ceremony by the end of the year</w:t>
      </w:r>
      <w:r>
        <w:br/>
      </w:r>
    </w:p>
    <w:p w14:paraId="3BF372DE" w14:textId="5AC3C324" w:rsidR="00B87987" w:rsidRDefault="00B87987" w:rsidP="00A8325D">
      <w:r>
        <w:lastRenderedPageBreak/>
        <w:t>Temporary Space</w:t>
      </w:r>
      <w:r w:rsidR="00F94947">
        <w:br/>
        <w:t>Doug and Jeff are looking into finding more temporary space to accommodate students and employees</w:t>
      </w:r>
    </w:p>
    <w:p w14:paraId="44EFB282" w14:textId="7163625A" w:rsidR="00B14A24" w:rsidRDefault="00B87987" w:rsidP="00A8325D">
      <w:r w:rsidRPr="00F94947">
        <w:rPr>
          <w:b/>
          <w:bCs/>
        </w:rPr>
        <w:t>Academic Affairs</w:t>
      </w:r>
      <w:r>
        <w:br/>
        <w:t>Midterm</w:t>
      </w:r>
      <w:r w:rsidR="00B14A24">
        <w:br/>
        <w:t>Finalized grades will be distributed to students by 5:00 PM</w:t>
      </w:r>
      <w:r w:rsidR="00B14A24">
        <w:br/>
        <w:t>84% class average</w:t>
      </w:r>
      <w:r w:rsidR="00B14A24">
        <w:br/>
        <w:t>Working on student remediation and retesting next week</w:t>
      </w:r>
      <w:r w:rsidR="00B14A24">
        <w:br/>
        <w:t xml:space="preserve">Curriculum seems to work as intended </w:t>
      </w:r>
      <w:r w:rsidR="00B14A24">
        <w:br/>
        <w:t>Need to provide faculty with feedback to determine whether their questions were beneficial or need work</w:t>
      </w:r>
      <w:r w:rsidR="00B14A24">
        <w:br/>
        <w:t>Midterms will always be on Friday mornings</w:t>
      </w:r>
      <w:r w:rsidR="00B14A24">
        <w:br/>
        <w:t>Faculty review of questions will be Tuesdays</w:t>
      </w:r>
    </w:p>
    <w:p w14:paraId="31083120" w14:textId="7F4D29EF" w:rsidR="00B87987" w:rsidRDefault="00B14A24" w:rsidP="00A8325D">
      <w:r>
        <w:t>Will continue to email a summary of each week. Faculty to send Jen information each Friday for the next weeks email summary</w:t>
      </w:r>
    </w:p>
    <w:p w14:paraId="5A102440" w14:textId="1F3D4317" w:rsidR="00B87987" w:rsidRDefault="00B87987">
      <w:r w:rsidRPr="00B14A24">
        <w:rPr>
          <w:b/>
          <w:bCs/>
        </w:rPr>
        <w:t>Standing Committees</w:t>
      </w:r>
      <w:r w:rsidRPr="00B14A24">
        <w:rPr>
          <w:b/>
          <w:bCs/>
        </w:rPr>
        <w:br/>
        <w:t>Curriculum Committee</w:t>
      </w:r>
      <w:r w:rsidR="00B14A24">
        <w:rPr>
          <w:b/>
          <w:bCs/>
        </w:rPr>
        <w:br/>
      </w:r>
      <w:r w:rsidR="00B14A24">
        <w:t>Faculty to provide Jen with Spring topic changes by Tuesday</w:t>
      </w:r>
      <w:r w:rsidR="00B14A24">
        <w:br/>
        <w:t>Neuro is the last of the discussion topics</w:t>
      </w:r>
      <w:r w:rsidR="00B14A24">
        <w:br/>
        <w:t xml:space="preserve">Starting to compile OMS II outline for October’s meeting </w:t>
      </w:r>
    </w:p>
    <w:p w14:paraId="6634C070" w14:textId="204A51B3" w:rsidR="00B87987" w:rsidRDefault="00B87987">
      <w:r w:rsidRPr="00B14A24">
        <w:rPr>
          <w:b/>
          <w:bCs/>
        </w:rPr>
        <w:t>Finance</w:t>
      </w:r>
      <w:r>
        <w:br/>
      </w:r>
      <w:r w:rsidR="007E5774">
        <w:t>Lease</w:t>
      </w:r>
      <w:r w:rsidR="007E5774">
        <w:br/>
      </w:r>
      <w:r w:rsidR="00B14A24">
        <w:t>Discussed the lease with Dr. Wright this morning</w:t>
      </w:r>
      <w:r w:rsidR="007E5774">
        <w:t xml:space="preserve"> </w:t>
      </w:r>
    </w:p>
    <w:p w14:paraId="04622FC9" w14:textId="020B5045" w:rsidR="007E5774" w:rsidRDefault="007E5774">
      <w:r>
        <w:t>Budget</w:t>
      </w:r>
      <w:r w:rsidR="00B14A24">
        <w:br/>
        <w:t>Overall budget looks positive</w:t>
      </w:r>
      <w:r w:rsidR="00B14A24">
        <w:br/>
        <w:t>Budget adjustments have been made and will be emailed to budget managers</w:t>
      </w:r>
      <w:r w:rsidR="00B14A24">
        <w:br/>
        <w:t xml:space="preserve">To ensure accurate budget reflections employees are to submit </w:t>
      </w:r>
      <w:r w:rsidR="002B7240">
        <w:t xml:space="preserve">receipts through </w:t>
      </w:r>
      <w:proofErr w:type="spellStart"/>
      <w:r w:rsidR="002B7240">
        <w:t>SmartSheets</w:t>
      </w:r>
      <w:proofErr w:type="spellEnd"/>
      <w:r w:rsidR="002B7240">
        <w:t xml:space="preserve"> ASAP</w:t>
      </w:r>
      <w:r w:rsidR="002B7240">
        <w:br/>
        <w:t xml:space="preserve">Mike is looking into an automatic bi-weekly budget distribution through </w:t>
      </w:r>
      <w:proofErr w:type="spellStart"/>
      <w:r w:rsidR="002B7240">
        <w:t>SmartSheets</w:t>
      </w:r>
      <w:proofErr w:type="spellEnd"/>
    </w:p>
    <w:p w14:paraId="3495EB2B" w14:textId="77777777" w:rsidR="002B7240" w:rsidRDefault="007E5774">
      <w:r>
        <w:t>Audit</w:t>
      </w:r>
      <w:r w:rsidR="002B7240">
        <w:br/>
        <w:t>Audit scheduling in process</w:t>
      </w:r>
      <w:r w:rsidR="002B7240">
        <w:br/>
        <w:t>Financials will be sent to audit group by mid-September</w:t>
      </w:r>
    </w:p>
    <w:p w14:paraId="5AAB33F9" w14:textId="670965B1" w:rsidR="007E5774" w:rsidRDefault="002B7240">
      <w:r>
        <w:t>CFO</w:t>
      </w:r>
      <w:r>
        <w:br/>
        <w:t xml:space="preserve">Alejandro </w:t>
      </w:r>
      <w:proofErr w:type="gramStart"/>
      <w:r>
        <w:t>start</w:t>
      </w:r>
      <w:proofErr w:type="gramEnd"/>
      <w:r>
        <w:t xml:space="preserve"> date Monday September 13</w:t>
      </w:r>
    </w:p>
    <w:p w14:paraId="6E8F2F09" w14:textId="3A189130" w:rsidR="002B7240" w:rsidRDefault="002B7240">
      <w:r>
        <w:t>Office Placement</w:t>
      </w:r>
      <w:r>
        <w:br/>
        <w:t xml:space="preserve">Dr. Wright – Dr. Dougherty’s office </w:t>
      </w:r>
      <w:r>
        <w:br/>
        <w:t>Alejandro – Dave’s old office</w:t>
      </w:r>
      <w:r>
        <w:br/>
        <w:t>Dave/Denise – Conference Room</w:t>
      </w:r>
    </w:p>
    <w:p w14:paraId="2FF12F16" w14:textId="77777777" w:rsidR="002B7240" w:rsidRDefault="007E5774">
      <w:r w:rsidRPr="002B7240">
        <w:rPr>
          <w:b/>
          <w:bCs/>
        </w:rPr>
        <w:t>Committees and Bylaws</w:t>
      </w:r>
      <w:r>
        <w:br/>
      </w:r>
      <w:r w:rsidR="002B7240">
        <w:t>SPC Bylaws have been approved</w:t>
      </w:r>
    </w:p>
    <w:p w14:paraId="75503A22" w14:textId="77777777" w:rsidR="002B7240" w:rsidRDefault="002B7240">
      <w:pPr>
        <w:rPr>
          <w:b/>
          <w:bCs/>
        </w:rPr>
      </w:pPr>
    </w:p>
    <w:p w14:paraId="206CBCEE" w14:textId="5FAAF19C" w:rsidR="007E5774" w:rsidRDefault="002B7240">
      <w:r w:rsidRPr="002B7240">
        <w:rPr>
          <w:b/>
          <w:bCs/>
        </w:rPr>
        <w:lastRenderedPageBreak/>
        <w:t>Media and Information Technology</w:t>
      </w:r>
      <w:r>
        <w:rPr>
          <w:b/>
          <w:bCs/>
        </w:rPr>
        <w:br/>
      </w:r>
      <w:r>
        <w:t>Building 1</w:t>
      </w:r>
      <w:r>
        <w:br/>
        <w:t xml:space="preserve">Purchasing new screens and TV mounts in process </w:t>
      </w:r>
      <w:r>
        <w:br/>
      </w:r>
      <w:r>
        <w:br/>
        <w:t>Building 1 RMU PA Rooms</w:t>
      </w:r>
      <w:r>
        <w:br/>
        <w:t xml:space="preserve">Plan to run cables from the PA network closet to Noorda network </w:t>
      </w:r>
      <w:r>
        <w:br/>
        <w:t xml:space="preserve">Cameras and WIFI can be used in the rooms privately </w:t>
      </w:r>
      <w:r>
        <w:br/>
        <w:t>Working with RMU IT Team</w:t>
      </w:r>
      <w:r>
        <w:br/>
        <w:t xml:space="preserve">Jorge to meet with Dr. Rhodes and Dr. Drew on camera placement for optimal angles </w:t>
      </w:r>
    </w:p>
    <w:p w14:paraId="119D18A2" w14:textId="12AD9E90" w:rsidR="00FA3D2D" w:rsidRDefault="007E5774">
      <w:r w:rsidRPr="002B7240">
        <w:rPr>
          <w:b/>
          <w:bCs/>
        </w:rPr>
        <w:t xml:space="preserve">Clinical </w:t>
      </w:r>
      <w:r w:rsidR="002B7240" w:rsidRPr="002B7240">
        <w:rPr>
          <w:b/>
          <w:bCs/>
        </w:rPr>
        <w:t>A</w:t>
      </w:r>
      <w:r w:rsidRPr="002B7240">
        <w:rPr>
          <w:b/>
          <w:bCs/>
        </w:rPr>
        <w:t>ffairs</w:t>
      </w:r>
      <w:r w:rsidR="00440A35">
        <w:rPr>
          <w:b/>
          <w:bCs/>
        </w:rPr>
        <w:br/>
      </w:r>
      <w:r w:rsidR="00440A35">
        <w:t>CME</w:t>
      </w:r>
      <w:r w:rsidR="00440A35">
        <w:br/>
        <w:t>Working on CME bylaws and accreditation for physician CME credits</w:t>
      </w:r>
      <w:r w:rsidR="00440A35">
        <w:br/>
      </w:r>
      <w:r w:rsidR="00FA3D2D">
        <w:br/>
        <w:t>GME</w:t>
      </w:r>
      <w:r w:rsidR="00440A35">
        <w:br/>
        <w:t>Assistant Dean for GME - Sondra Jepson start date November 1</w:t>
      </w:r>
      <w:r w:rsidR="00440A35">
        <w:br/>
        <w:t>GME Expansion Letters of Support from IHC, State of Utah, Rocky Vista, and Utah Hospital Association</w:t>
      </w:r>
      <w:r w:rsidR="00440A35">
        <w:br/>
        <w:t>Letters of Support are intended to provide more funding to start more GME programs</w:t>
      </w:r>
    </w:p>
    <w:p w14:paraId="48FFFA75" w14:textId="7E645A12" w:rsidR="00440A35" w:rsidRDefault="00FA3D2D">
      <w:r>
        <w:t>COVID</w:t>
      </w:r>
      <w:r w:rsidR="00440A35">
        <w:br/>
        <w:t xml:space="preserve">Taskforce is meeting today at 4:00 PM to discuss mandating vaccinations </w:t>
      </w:r>
      <w:r w:rsidR="00440A35">
        <w:br/>
        <w:t xml:space="preserve">Meeting ADA compliance </w:t>
      </w:r>
      <w:r w:rsidR="00440A35">
        <w:br/>
        <w:t>A few students are medically exempt</w:t>
      </w:r>
      <w:r w:rsidR="00440A35">
        <w:br/>
        <w:t xml:space="preserve">COVID rapid tests have been delivered. Symptomatic students can receive in house rapid test. Will determine who </w:t>
      </w:r>
      <w:r w:rsidR="004F5014">
        <w:t>will take the tests and where the tests will be housed</w:t>
      </w:r>
    </w:p>
    <w:p w14:paraId="559385CC" w14:textId="786BE49C" w:rsidR="004F5014" w:rsidRDefault="004F5014">
      <w:r>
        <w:t>POD 118</w:t>
      </w:r>
      <w:r>
        <w:br/>
        <w:t>Pod 118 is being converted back to a task trainer room</w:t>
      </w:r>
      <w:r>
        <w:br/>
        <w:t xml:space="preserve">Students will have access to task trainers </w:t>
      </w:r>
    </w:p>
    <w:p w14:paraId="2BBDFD92" w14:textId="0B42F940" w:rsidR="004F5014" w:rsidRDefault="004F5014">
      <w:r>
        <w:t>Scribe Course</w:t>
      </w:r>
      <w:r>
        <w:br/>
        <w:t>Potential collaboration with ER group to take most of our students through their scribe course</w:t>
      </w:r>
    </w:p>
    <w:p w14:paraId="2360B05E" w14:textId="7665697E" w:rsidR="004F5014" w:rsidRDefault="004F5014">
      <w:r>
        <w:t>Hiring Update</w:t>
      </w:r>
      <w:r>
        <w:br/>
        <w:t xml:space="preserve">Finalizing Kristy’s job description changes to be a senior administrator/coordinator </w:t>
      </w:r>
      <w:r>
        <w:br/>
        <w:t xml:space="preserve">Ready to hire another administrative assistant </w:t>
      </w:r>
    </w:p>
    <w:p w14:paraId="20DB5124" w14:textId="040ADA19" w:rsidR="004A4B41" w:rsidRDefault="004A4B41" w:rsidP="004F5014">
      <w:r w:rsidRPr="004F5014">
        <w:rPr>
          <w:b/>
          <w:bCs/>
        </w:rPr>
        <w:t>S</w:t>
      </w:r>
      <w:r w:rsidR="004F5014" w:rsidRPr="004F5014">
        <w:rPr>
          <w:b/>
          <w:bCs/>
        </w:rPr>
        <w:t xml:space="preserve">imulation </w:t>
      </w:r>
      <w:r w:rsidR="004F5014">
        <w:rPr>
          <w:b/>
          <w:bCs/>
        </w:rPr>
        <w:br/>
      </w:r>
      <w:r w:rsidR="004F5014">
        <w:t xml:space="preserve">Expect a </w:t>
      </w:r>
      <w:proofErr w:type="gramStart"/>
      <w:r w:rsidR="004F5014">
        <w:t>90-120 day</w:t>
      </w:r>
      <w:proofErr w:type="gramEnd"/>
      <w:r w:rsidR="004F5014">
        <w:t xml:space="preserve"> lead time for capital SIM purchases </w:t>
      </w:r>
      <w:r w:rsidR="004F5014">
        <w:br/>
        <w:t>SIM equipment is to be purchased ASAP</w:t>
      </w:r>
      <w:r w:rsidR="004F5014">
        <w:br/>
        <w:t>Finalizing content creation for weeks 9 and 11</w:t>
      </w:r>
      <w:r w:rsidR="004F5014">
        <w:br/>
        <w:t>Patrick has a standardized patient team ready and will work with Dave on getting them contracted</w:t>
      </w:r>
    </w:p>
    <w:p w14:paraId="56417DBB" w14:textId="60AC1BC5" w:rsidR="004F5014" w:rsidRDefault="004A4B41">
      <w:r w:rsidRPr="004F5014">
        <w:rPr>
          <w:b/>
          <w:bCs/>
        </w:rPr>
        <w:t>Student Affairs</w:t>
      </w:r>
      <w:r>
        <w:br/>
        <w:t>Admissions</w:t>
      </w:r>
      <w:r>
        <w:br/>
        <w:t>1436 verified applications over 3200 total</w:t>
      </w:r>
      <w:r>
        <w:br/>
        <w:t>47% are female</w:t>
      </w:r>
      <w:r w:rsidR="004F5014">
        <w:br/>
      </w:r>
      <w:r>
        <w:lastRenderedPageBreak/>
        <w:t>1% are gender queer</w:t>
      </w:r>
      <w:r w:rsidR="004F5014">
        <w:br/>
      </w:r>
      <w:r>
        <w:t>52% male</w:t>
      </w:r>
      <w:r w:rsidR="004F5014">
        <w:br/>
      </w:r>
      <w:r>
        <w:t>overall GPA 3.47</w:t>
      </w:r>
      <w:r w:rsidR="004F5014">
        <w:br/>
      </w:r>
      <w:r>
        <w:t>average highest MCAT is 503</w:t>
      </w:r>
      <w:r w:rsidR="004F5014">
        <w:br/>
      </w:r>
      <w:r>
        <w:t>691 are low socioeconomic status</w:t>
      </w:r>
    </w:p>
    <w:p w14:paraId="13986AB5" w14:textId="2531BCA5" w:rsidR="004F5014" w:rsidRDefault="004A4B41">
      <w:r>
        <w:br/>
      </w:r>
      <w:r w:rsidR="004F5014">
        <w:t>Admissions s</w:t>
      </w:r>
      <w:r>
        <w:t>ent 595 applications – 69% have paid already 345 complete applications</w:t>
      </w:r>
      <w:r w:rsidR="004F5014">
        <w:br/>
        <w:t>Interviewing in pairs, limiting interview days not to disrupt workforce analysis</w:t>
      </w:r>
    </w:p>
    <w:p w14:paraId="001EDE23" w14:textId="65CB290F" w:rsidR="004F5014" w:rsidRDefault="004F5014">
      <w:r>
        <w:t>Hiring Update</w:t>
      </w:r>
      <w:r>
        <w:br/>
        <w:t>Admissions Counselor – Tanner. Started today</w:t>
      </w:r>
    </w:p>
    <w:p w14:paraId="25527D0F" w14:textId="77777777" w:rsidR="004F5014" w:rsidRDefault="004F5014" w:rsidP="004F5014">
      <w:r>
        <w:t>Incident Report Form</w:t>
      </w:r>
      <w:r>
        <w:br/>
        <w:t>Links provided in forms recommending students to SPC or PACC</w:t>
      </w:r>
    </w:p>
    <w:p w14:paraId="7B433B85" w14:textId="77777777" w:rsidR="004F5014" w:rsidRDefault="004F5014">
      <w:r>
        <w:t>Student Badges</w:t>
      </w:r>
      <w:r>
        <w:br/>
        <w:t xml:space="preserve">Badge QR codes provide all safety information, instructions, and updated COVID testing sites and protocols </w:t>
      </w:r>
    </w:p>
    <w:p w14:paraId="480A2171" w14:textId="4805D8E3" w:rsidR="004F5014" w:rsidRDefault="0038227E">
      <w:r>
        <w:t>Events</w:t>
      </w:r>
      <w:r w:rsidR="004F5014">
        <w:br/>
      </w:r>
      <w:r w:rsidR="00164086">
        <w:t xml:space="preserve">Include future events in </w:t>
      </w:r>
      <w:proofErr w:type="spellStart"/>
      <w:r w:rsidR="00164086">
        <w:t>CampusGroups</w:t>
      </w:r>
      <w:proofErr w:type="spellEnd"/>
      <w:r w:rsidR="00164086">
        <w:t xml:space="preserve"> to avoid duplicated events</w:t>
      </w:r>
      <w:r w:rsidR="00164086">
        <w:br/>
      </w:r>
      <w:proofErr w:type="spellStart"/>
      <w:r w:rsidR="00164086">
        <w:t>CampusGroups</w:t>
      </w:r>
      <w:proofErr w:type="spellEnd"/>
      <w:r w:rsidR="00164086">
        <w:t xml:space="preserve"> </w:t>
      </w:r>
      <w:r w:rsidR="00E72AB2">
        <w:t>will have hierarchical access to limit the number of people who can make changes</w:t>
      </w:r>
      <w:r w:rsidR="00E72AB2">
        <w:br/>
        <w:t xml:space="preserve">HR and Dean’s shared admin will take over </w:t>
      </w:r>
      <w:proofErr w:type="spellStart"/>
      <w:r w:rsidR="00E72AB2">
        <w:t>CampusGroups</w:t>
      </w:r>
      <w:proofErr w:type="spellEnd"/>
      <w:r w:rsidR="00E72AB2">
        <w:t xml:space="preserve"> scheduling</w:t>
      </w:r>
      <w:r w:rsidR="00E72AB2">
        <w:br/>
      </w:r>
      <w:proofErr w:type="spellStart"/>
      <w:r w:rsidR="00E72AB2">
        <w:t>CampusGroups</w:t>
      </w:r>
      <w:proofErr w:type="spellEnd"/>
      <w:r w:rsidR="00E72AB2">
        <w:t xml:space="preserve"> will be changed to </w:t>
      </w:r>
      <w:proofErr w:type="spellStart"/>
      <w:r w:rsidR="00E72AB2">
        <w:t>eNCOMpass</w:t>
      </w:r>
      <w:proofErr w:type="spellEnd"/>
      <w:r w:rsidR="00E72AB2">
        <w:t xml:space="preserve"> </w:t>
      </w:r>
    </w:p>
    <w:p w14:paraId="3A5A8AB2" w14:textId="77777777" w:rsidR="00E72AB2" w:rsidRDefault="00E72AB2">
      <w:r>
        <w:t>Spiritual Diversity</w:t>
      </w:r>
      <w:r>
        <w:br/>
        <w:t>First spiritual diversity session scheduled next week discussing the LDS faith</w:t>
      </w:r>
      <w:r>
        <w:br/>
        <w:t>Drs. Rhodes, Drew, Embley, and Sells will discuss proper LDS patient care</w:t>
      </w:r>
      <w:r w:rsidR="0038227E">
        <w:br/>
      </w:r>
    </w:p>
    <w:p w14:paraId="73F44406" w14:textId="65BCF6F4" w:rsidR="006949FE" w:rsidRDefault="00FE548A">
      <w:r w:rsidRPr="00E72AB2">
        <w:rPr>
          <w:b/>
          <w:bCs/>
        </w:rPr>
        <w:t>Research</w:t>
      </w:r>
      <w:r>
        <w:br/>
      </w:r>
      <w:r w:rsidR="006949FE">
        <w:t>Utah State Hospital</w:t>
      </w:r>
      <w:r w:rsidR="006949FE">
        <w:br/>
        <w:t>Met yesterday to discuss participation in consortium</w:t>
      </w:r>
      <w:r w:rsidR="006949FE">
        <w:br/>
        <w:t>Dr. Bills to write first MOU draft</w:t>
      </w:r>
      <w:r w:rsidR="006949FE">
        <w:br/>
        <w:t>Discussed residency program merger with the Department of Health and Human Services</w:t>
      </w:r>
      <w:r w:rsidR="006949FE">
        <w:br/>
        <w:t>Will meet with Francis Gibson regarding filling open staff positions</w:t>
      </w:r>
    </w:p>
    <w:p w14:paraId="630F9A75" w14:textId="77777777" w:rsidR="006949FE" w:rsidRDefault="006949FE">
      <w:r>
        <w:t>Faculty Research Presentations</w:t>
      </w:r>
      <w:r>
        <w:br/>
        <w:t>Scheduled for September 16 3:00 PM – 5:00 PM including dinner</w:t>
      </w:r>
      <w:r>
        <w:br/>
        <w:t>17 faculty participants so far</w:t>
      </w:r>
      <w:r>
        <w:br/>
        <w:t>Plan to match students and their faculty mentors</w:t>
      </w:r>
      <w:r w:rsidR="00FE548A">
        <w:br/>
      </w:r>
    </w:p>
    <w:p w14:paraId="0FB1853E" w14:textId="0251C8C9" w:rsidR="00FE548A" w:rsidRDefault="00FE548A">
      <w:r>
        <w:t xml:space="preserve">Server </w:t>
      </w:r>
      <w:r w:rsidR="006949FE">
        <w:t>U</w:t>
      </w:r>
      <w:r>
        <w:t>pdate</w:t>
      </w:r>
      <w:r w:rsidR="006949FE">
        <w:br/>
        <w:t xml:space="preserve">First programmer has begun the process of running data through and have algorithms </w:t>
      </w:r>
      <w:r w:rsidR="006949FE">
        <w:br/>
      </w:r>
      <w:r>
        <w:br/>
      </w:r>
      <w:r w:rsidR="006949FE">
        <w:t>Pronto App</w:t>
      </w:r>
      <w:r w:rsidR="006949FE">
        <w:br/>
      </w:r>
      <w:r w:rsidR="006949FE">
        <w:lastRenderedPageBreak/>
        <w:t>Functions within the app to determine which topics need to be addressed during the end of cycle review session</w:t>
      </w:r>
      <w:r w:rsidR="006949FE">
        <w:br/>
        <w:t>May not present topic to AACOM until app is finalized</w:t>
      </w:r>
    </w:p>
    <w:p w14:paraId="3CB5CE79" w14:textId="58B8FE14" w:rsidR="006949FE" w:rsidRDefault="007056E9">
      <w:r>
        <w:t>Research</w:t>
      </w:r>
      <w:r w:rsidR="006949FE">
        <w:t xml:space="preserve"> T</w:t>
      </w:r>
      <w:r>
        <w:t>rack</w:t>
      </w:r>
      <w:r w:rsidR="006949FE">
        <w:br/>
        <w:t xml:space="preserve">Research track plans to start next semester and consists of three classes </w:t>
      </w:r>
      <w:r w:rsidR="006949FE">
        <w:br/>
        <w:t>Journal Club is meant to learn how to read literature</w:t>
      </w:r>
      <w:r w:rsidR="006949FE">
        <w:br/>
        <w:t>Research intensive courses provided in the summer after first year – one week of didactic training and seven weeks of intensive research training</w:t>
      </w:r>
    </w:p>
    <w:p w14:paraId="09553A68" w14:textId="37597B00" w:rsidR="006949FE" w:rsidRPr="006949FE" w:rsidRDefault="007056E9">
      <w:r w:rsidRPr="006949FE">
        <w:rPr>
          <w:b/>
          <w:bCs/>
        </w:rPr>
        <w:t>Professional Development</w:t>
      </w:r>
      <w:r w:rsidR="006949FE">
        <w:rPr>
          <w:b/>
          <w:bCs/>
        </w:rPr>
        <w:br/>
      </w:r>
      <w:r w:rsidR="006949FE">
        <w:t>Working on CME professional development content</w:t>
      </w:r>
      <w:r w:rsidR="006949FE">
        <w:br/>
        <w:t>Plan to use badging system within Canvas to automatically distribute certifications</w:t>
      </w:r>
      <w:r w:rsidR="006949FE">
        <w:br/>
        <w:t>Asked faculty to submit training topics of interest for September and October</w:t>
      </w:r>
    </w:p>
    <w:p w14:paraId="67E6A8F0" w14:textId="123A204F" w:rsidR="007056E9" w:rsidRDefault="007056E9">
      <w:r w:rsidRPr="00B14A24">
        <w:rPr>
          <w:b/>
          <w:bCs/>
        </w:rPr>
        <w:t>Due Process</w:t>
      </w:r>
      <w:r>
        <w:br/>
        <w:t>Nothing to Report</w:t>
      </w:r>
    </w:p>
    <w:p w14:paraId="335A93E3" w14:textId="01D8DAC8" w:rsidR="006949FE" w:rsidRDefault="007056E9">
      <w:r w:rsidRPr="00B14A24">
        <w:rPr>
          <w:b/>
          <w:bCs/>
        </w:rPr>
        <w:t>New Business</w:t>
      </w:r>
      <w:r>
        <w:t xml:space="preserve"> </w:t>
      </w:r>
      <w:r w:rsidR="006949FE">
        <w:br/>
        <w:t xml:space="preserve">IT Project Manager started today. Project Manager’s goal is to define and determine rank of importance and direct/indirect cost for potential departmental projects </w:t>
      </w:r>
    </w:p>
    <w:p w14:paraId="3CEF77BD" w14:textId="5BFB1869" w:rsidR="007E5774" w:rsidRPr="00B14A24" w:rsidRDefault="007056E9">
      <w:pPr>
        <w:rPr>
          <w:b/>
          <w:bCs/>
        </w:rPr>
      </w:pPr>
      <w:r w:rsidRPr="00B14A24">
        <w:rPr>
          <w:b/>
          <w:bCs/>
        </w:rPr>
        <w:t>Adjournment: 2:15 PM</w:t>
      </w:r>
      <w:r w:rsidR="007E5774" w:rsidRPr="00B14A24">
        <w:rPr>
          <w:b/>
          <w:bCs/>
        </w:rPr>
        <w:br/>
      </w:r>
    </w:p>
    <w:sectPr w:rsidR="007E5774" w:rsidRPr="00B1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5D"/>
    <w:rsid w:val="00164086"/>
    <w:rsid w:val="002B7240"/>
    <w:rsid w:val="0038227E"/>
    <w:rsid w:val="00440A35"/>
    <w:rsid w:val="004A4B41"/>
    <w:rsid w:val="004F5014"/>
    <w:rsid w:val="006949FE"/>
    <w:rsid w:val="007056E9"/>
    <w:rsid w:val="007E5774"/>
    <w:rsid w:val="00A8325D"/>
    <w:rsid w:val="00AC6DB5"/>
    <w:rsid w:val="00B14A24"/>
    <w:rsid w:val="00B87987"/>
    <w:rsid w:val="00DC3DFD"/>
    <w:rsid w:val="00DE2141"/>
    <w:rsid w:val="00E72AB2"/>
    <w:rsid w:val="00F94947"/>
    <w:rsid w:val="00FA3D2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25D3"/>
  <w15:chartTrackingRefBased/>
  <w15:docId w15:val="{B6087755-9876-419C-BF53-6AE8B8B2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F5CF8D85F5D4F9D6EF0B6F95D57F2" ma:contentTypeVersion="4" ma:contentTypeDescription="Create a new document." ma:contentTypeScope="" ma:versionID="359105ab25b4211b4418b00590e90d29">
  <xsd:schema xmlns:xsd="http://www.w3.org/2001/XMLSchema" xmlns:xs="http://www.w3.org/2001/XMLSchema" xmlns:p="http://schemas.microsoft.com/office/2006/metadata/properties" xmlns:ns2="4d3c945e-fc0a-4de0-a074-3bd506b1e27c" targetNamespace="http://schemas.microsoft.com/office/2006/metadata/properties" ma:root="true" ma:fieldsID="a790d184e600953774b373392c146100" ns2:_="">
    <xsd:import namespace="4d3c945e-fc0a-4de0-a074-3bd506b1e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c945e-fc0a-4de0-a074-3bd506b1e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597AF-776A-4326-8273-630C677AF137}"/>
</file>

<file path=customXml/itemProps2.xml><?xml version="1.0" encoding="utf-8"?>
<ds:datastoreItem xmlns:ds="http://schemas.openxmlformats.org/officeDocument/2006/customXml" ds:itemID="{EBDD59E2-F352-44CE-8175-DDBEE24458B8}"/>
</file>

<file path=customXml/itemProps3.xml><?xml version="1.0" encoding="utf-8"?>
<ds:datastoreItem xmlns:ds="http://schemas.openxmlformats.org/officeDocument/2006/customXml" ds:itemID="{EACAAA77-943D-489D-AE42-E4756ECFF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8</cp:revision>
  <dcterms:created xsi:type="dcterms:W3CDTF">2021-09-01T18:56:00Z</dcterms:created>
  <dcterms:modified xsi:type="dcterms:W3CDTF">2021-09-14T08:24:00Z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0x010100645F5CF8D85F5D4F9D6EF0B6F95D57F2</vt:lpwstr>
  </property>
</Properties>
</file>