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 01/21/2022</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Present</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Treasurer (Maria De Los Santos): Present</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Academic Liaison (Emely Fernandez): Present</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Student Affairs liaison (Taylor Purcell): Present</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C">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Board of trustees meeting info</w:t>
      </w:r>
    </w:p>
    <w:p w:rsidR="00000000" w:rsidDel="00000000" w:rsidP="00000000" w:rsidRDefault="00000000" w:rsidRPr="00000000" w14:paraId="0000000D">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Intramurals</w:t>
      </w:r>
    </w:p>
    <w:p w:rsidR="00000000" w:rsidDel="00000000" w:rsidP="00000000" w:rsidRDefault="00000000" w:rsidRPr="00000000" w14:paraId="0000000E">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Spring formal and committee</w:t>
      </w:r>
    </w:p>
    <w:p w:rsidR="00000000" w:rsidDel="00000000" w:rsidP="00000000" w:rsidRDefault="00000000" w:rsidRPr="00000000" w14:paraId="0000000F">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New Noorda President Dr. Wright</w:t>
      </w:r>
    </w:p>
    <w:p w:rsidR="00000000" w:rsidDel="00000000" w:rsidP="00000000" w:rsidRDefault="00000000" w:rsidRPr="00000000" w14:paraId="00000010">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RMU/PA mixer</w:t>
      </w:r>
    </w:p>
    <w:p w:rsidR="00000000" w:rsidDel="00000000" w:rsidP="00000000" w:rsidRDefault="00000000" w:rsidRPr="00000000" w14:paraId="00000011">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Black history month ideas</w:t>
      </w:r>
    </w:p>
    <w:p w:rsidR="00000000" w:rsidDel="00000000" w:rsidP="00000000" w:rsidRDefault="00000000" w:rsidRPr="00000000" w14:paraId="00000012">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Town hall meetings</w:t>
      </w:r>
    </w:p>
    <w:p w:rsidR="00000000" w:rsidDel="00000000" w:rsidP="00000000" w:rsidRDefault="00000000" w:rsidRPr="00000000" w14:paraId="00000013">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Amelia Earhart elementary volunteering</w:t>
      </w:r>
    </w:p>
    <w:p w:rsidR="00000000" w:rsidDel="00000000" w:rsidP="00000000" w:rsidRDefault="00000000" w:rsidRPr="00000000" w14:paraId="00000014">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Material being released early</w:t>
      </w:r>
    </w:p>
    <w:p w:rsidR="00000000" w:rsidDel="00000000" w:rsidP="00000000" w:rsidRDefault="00000000" w:rsidRPr="00000000" w14:paraId="00000015">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Diversity committee has volunteers</w:t>
      </w:r>
    </w:p>
    <w:p w:rsidR="00000000" w:rsidDel="00000000" w:rsidP="00000000" w:rsidRDefault="00000000" w:rsidRPr="00000000" w14:paraId="00000016">
      <w:pPr>
        <w:numPr>
          <w:ilvl w:val="0"/>
          <w:numId w:val="3"/>
        </w:numPr>
        <w:spacing w:after="240" w:before="0" w:beforeAutospacing="0" w:lineRule="auto"/>
        <w:ind w:left="720" w:hanging="360"/>
        <w:rPr>
          <w:sz w:val="24"/>
          <w:szCs w:val="24"/>
          <w:u w:val="none"/>
        </w:rPr>
      </w:pPr>
      <w:r w:rsidDel="00000000" w:rsidR="00000000" w:rsidRPr="00000000">
        <w:rPr>
          <w:sz w:val="24"/>
          <w:szCs w:val="24"/>
          <w:rtl w:val="0"/>
        </w:rPr>
        <w:t xml:space="preserve">Ambassador program formed</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18">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19">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President: </w:t>
      </w:r>
    </w:p>
    <w:p w:rsidR="00000000" w:rsidDel="00000000" w:rsidP="00000000" w:rsidRDefault="00000000" w:rsidRPr="00000000" w14:paraId="0000001D">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Suggestion Box</w:t>
      </w:r>
    </w:p>
    <w:p w:rsidR="00000000" w:rsidDel="00000000" w:rsidP="00000000" w:rsidRDefault="00000000" w:rsidRPr="00000000" w14:paraId="0000001E">
      <w:pPr>
        <w:spacing w:after="240" w:before="240" w:lineRule="auto"/>
        <w:ind w:left="720" w:firstLine="0"/>
        <w:rPr>
          <w:color w:val="999999"/>
          <w:sz w:val="24"/>
          <w:szCs w:val="24"/>
        </w:rPr>
      </w:pPr>
      <w:r w:rsidDel="00000000" w:rsidR="00000000" w:rsidRPr="00000000">
        <w:rPr>
          <w:color w:val="999999"/>
          <w:sz w:val="24"/>
          <w:szCs w:val="24"/>
          <w:rtl w:val="0"/>
        </w:rPr>
        <w:t xml:space="preserve">We want to make sure comments given are professional and constructive. All comments are actually read by the faculty.</w:t>
      </w:r>
    </w:p>
    <w:p w:rsidR="00000000" w:rsidDel="00000000" w:rsidP="00000000" w:rsidRDefault="00000000" w:rsidRPr="00000000" w14:paraId="0000001F">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BOT Meeting Update</w:t>
      </w:r>
    </w:p>
    <w:p w:rsidR="00000000" w:rsidDel="00000000" w:rsidP="00000000" w:rsidRDefault="00000000" w:rsidRPr="00000000" w14:paraId="00000020">
      <w:pPr>
        <w:spacing w:after="240" w:before="240" w:lineRule="auto"/>
        <w:ind w:left="720" w:firstLine="0"/>
        <w:rPr>
          <w:color w:val="999999"/>
          <w:sz w:val="24"/>
          <w:szCs w:val="24"/>
        </w:rPr>
      </w:pPr>
      <w:r w:rsidDel="00000000" w:rsidR="00000000" w:rsidRPr="00000000">
        <w:rPr>
          <w:color w:val="999999"/>
          <w:sz w:val="24"/>
          <w:szCs w:val="24"/>
          <w:rtl w:val="0"/>
        </w:rPr>
        <w:t xml:space="preserve">Scholarship future possibilities. We have emergency funds for anybody that needs money during emergencies. Dr. Wright is working on getting more donors.</w:t>
      </w:r>
    </w:p>
    <w:p w:rsidR="00000000" w:rsidDel="00000000" w:rsidP="00000000" w:rsidRDefault="00000000" w:rsidRPr="00000000" w14:paraId="00000021">
      <w:pPr>
        <w:spacing w:after="240" w:before="240" w:lineRule="auto"/>
        <w:ind w:left="720" w:firstLine="0"/>
        <w:rPr>
          <w:color w:val="999999"/>
          <w:sz w:val="24"/>
          <w:szCs w:val="24"/>
        </w:rPr>
      </w:pPr>
      <w:r w:rsidDel="00000000" w:rsidR="00000000" w:rsidRPr="00000000">
        <w:rPr>
          <w:color w:val="999999"/>
          <w:sz w:val="24"/>
          <w:szCs w:val="24"/>
          <w:rtl w:val="0"/>
        </w:rPr>
        <w:t xml:space="preserve">3,800 applications so far, 435 interviews.</w:t>
      </w:r>
    </w:p>
    <w:p w:rsidR="00000000" w:rsidDel="00000000" w:rsidP="00000000" w:rsidRDefault="00000000" w:rsidRPr="00000000" w14:paraId="00000022">
      <w:pPr>
        <w:spacing w:after="240" w:before="240" w:lineRule="auto"/>
        <w:ind w:left="720" w:firstLine="0"/>
        <w:rPr>
          <w:color w:val="999999"/>
          <w:sz w:val="24"/>
          <w:szCs w:val="24"/>
        </w:rPr>
      </w:pPr>
      <w:r w:rsidDel="00000000" w:rsidR="00000000" w:rsidRPr="00000000">
        <w:rPr>
          <w:color w:val="999999"/>
          <w:sz w:val="24"/>
          <w:szCs w:val="24"/>
          <w:rtl w:val="0"/>
        </w:rPr>
        <w:t xml:space="preserve">Our class average 3 digit number so far is 601.58, national average is 551.</w:t>
      </w:r>
    </w:p>
    <w:p w:rsidR="00000000" w:rsidDel="00000000" w:rsidP="00000000" w:rsidRDefault="00000000" w:rsidRPr="00000000" w14:paraId="00000023">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LMSA Conference</w:t>
      </w:r>
    </w:p>
    <w:p w:rsidR="00000000" w:rsidDel="00000000" w:rsidP="00000000" w:rsidRDefault="00000000" w:rsidRPr="00000000" w14:paraId="00000024">
      <w:pPr>
        <w:spacing w:after="240" w:before="240" w:lineRule="auto"/>
        <w:ind w:left="720" w:firstLine="0"/>
        <w:rPr>
          <w:color w:val="999999"/>
          <w:sz w:val="24"/>
          <w:szCs w:val="24"/>
        </w:rPr>
      </w:pPr>
      <w:r w:rsidDel="00000000" w:rsidR="00000000" w:rsidRPr="00000000">
        <w:rPr>
          <w:color w:val="999999"/>
          <w:sz w:val="24"/>
          <w:szCs w:val="24"/>
          <w:rtl w:val="0"/>
        </w:rPr>
        <w:t xml:space="preserve">March 2nd-6th. Presentation from 4th-6th. Looking into details on travel and accommodations and such. Deadline to register is Jan 31st. Tell anybody who wants to apply to contact us ASAP.</w:t>
      </w:r>
    </w:p>
    <w:p w:rsidR="00000000" w:rsidDel="00000000" w:rsidP="00000000" w:rsidRDefault="00000000" w:rsidRPr="00000000" w14:paraId="00000025">
      <w:pPr>
        <w:spacing w:after="240" w:before="240" w:lineRule="auto"/>
        <w:rPr>
          <w:sz w:val="24"/>
          <w:szCs w:val="24"/>
        </w:rPr>
      </w:pPr>
      <w:r w:rsidDel="00000000" w:rsidR="00000000" w:rsidRPr="00000000">
        <w:rPr>
          <w:rtl w:val="0"/>
        </w:rPr>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Vice President:</w:t>
      </w:r>
    </w:p>
    <w:p w:rsidR="00000000" w:rsidDel="00000000" w:rsidP="00000000" w:rsidRDefault="00000000" w:rsidRPr="00000000" w14:paraId="00000027">
      <w:pPr>
        <w:spacing w:after="240" w:before="240" w:lineRule="auto"/>
        <w:ind w:left="720" w:firstLine="0"/>
        <w:rPr>
          <w:color w:val="999999"/>
          <w:sz w:val="24"/>
          <w:szCs w:val="24"/>
        </w:rPr>
      </w:pPr>
      <w:r w:rsidDel="00000000" w:rsidR="00000000" w:rsidRPr="00000000">
        <w:rPr>
          <w:color w:val="999999"/>
          <w:sz w:val="24"/>
          <w:szCs w:val="24"/>
          <w:rtl w:val="0"/>
        </w:rPr>
        <w:t xml:space="preserve">Survey about virtual learning during COVID protocols shows that most people are liking the virtual content alright. People like having the option for virtual learning in the future, but we will have to see how that works with accreditation. </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29">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Emailed RMU about mixer</w:t>
      </w:r>
    </w:p>
    <w:p w:rsidR="00000000" w:rsidDel="00000000" w:rsidP="00000000" w:rsidRDefault="00000000" w:rsidRPr="00000000" w14:paraId="0000002A">
      <w:pPr>
        <w:spacing w:after="240" w:before="240" w:lineRule="auto"/>
        <w:ind w:left="720" w:firstLine="0"/>
        <w:rPr>
          <w:color w:val="999999"/>
          <w:sz w:val="24"/>
          <w:szCs w:val="24"/>
        </w:rPr>
      </w:pPr>
      <w:r w:rsidDel="00000000" w:rsidR="00000000" w:rsidRPr="00000000">
        <w:rPr>
          <w:color w:val="999999"/>
          <w:sz w:val="24"/>
          <w:szCs w:val="24"/>
          <w:rtl w:val="0"/>
        </w:rPr>
        <w:t xml:space="preserve">Still waiting for a response.</w:t>
      </w:r>
    </w:p>
    <w:p w:rsidR="00000000" w:rsidDel="00000000" w:rsidP="00000000" w:rsidRDefault="00000000" w:rsidRPr="00000000" w14:paraId="0000002B">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Town Hall - Main room taken</w:t>
      </w:r>
    </w:p>
    <w:p w:rsidR="00000000" w:rsidDel="00000000" w:rsidP="00000000" w:rsidRDefault="00000000" w:rsidRPr="00000000" w14:paraId="0000002C">
      <w:pPr>
        <w:spacing w:after="240" w:before="240" w:lineRule="auto"/>
        <w:ind w:left="720" w:firstLine="0"/>
        <w:rPr>
          <w:color w:val="999999"/>
          <w:sz w:val="24"/>
          <w:szCs w:val="24"/>
        </w:rPr>
      </w:pPr>
      <w:r w:rsidDel="00000000" w:rsidR="00000000" w:rsidRPr="00000000">
        <w:rPr>
          <w:color w:val="999999"/>
          <w:sz w:val="24"/>
          <w:szCs w:val="24"/>
          <w:rtl w:val="0"/>
        </w:rPr>
        <w:t xml:space="preserve">Will reach out to Sara BW to find if we can find a solution on room use.</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Treasurer:</w:t>
      </w:r>
    </w:p>
    <w:p w:rsidR="00000000" w:rsidDel="00000000" w:rsidP="00000000" w:rsidRDefault="00000000" w:rsidRPr="00000000" w14:paraId="0000002E">
      <w:pPr>
        <w:spacing w:after="240" w:before="240" w:lineRule="auto"/>
        <w:ind w:left="720" w:firstLine="0"/>
        <w:rPr>
          <w:color w:val="999999"/>
          <w:sz w:val="24"/>
          <w:szCs w:val="24"/>
        </w:rPr>
      </w:pPr>
      <w:r w:rsidDel="00000000" w:rsidR="00000000" w:rsidRPr="00000000">
        <w:rPr>
          <w:color w:val="999999"/>
          <w:sz w:val="24"/>
          <w:szCs w:val="24"/>
          <w:rtl w:val="0"/>
        </w:rPr>
        <w:t xml:space="preserve">3 new club requests. Financial wellness (no funding needed), book club (will need to look into how the funding would work for this), and one other that has been requested, but no other information available for that club right now.</w:t>
      </w:r>
    </w:p>
    <w:p w:rsidR="00000000" w:rsidDel="00000000" w:rsidP="00000000" w:rsidRDefault="00000000" w:rsidRPr="00000000" w14:paraId="0000002F">
      <w:pPr>
        <w:spacing w:after="240" w:before="240" w:lineRule="auto"/>
        <w:ind w:left="720" w:firstLine="0"/>
        <w:rPr>
          <w:color w:val="999999"/>
          <w:sz w:val="24"/>
          <w:szCs w:val="24"/>
        </w:rPr>
      </w:pPr>
      <w:r w:rsidDel="00000000" w:rsidR="00000000" w:rsidRPr="00000000">
        <w:rPr>
          <w:color w:val="999999"/>
          <w:sz w:val="24"/>
          <w:szCs w:val="24"/>
          <w:rtl w:val="0"/>
        </w:rPr>
        <w:t xml:space="preserve">For now, we will have a $100 cap per semester per club. Voted for and approved by all members of SGA.</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31">
      <w:pPr>
        <w:spacing w:after="240" w:before="240" w:lineRule="auto"/>
        <w:ind w:left="720" w:firstLine="0"/>
        <w:rPr>
          <w:color w:val="999999"/>
          <w:sz w:val="24"/>
          <w:szCs w:val="24"/>
        </w:rPr>
      </w:pPr>
      <w:r w:rsidDel="00000000" w:rsidR="00000000" w:rsidRPr="00000000">
        <w:rPr>
          <w:color w:val="999999"/>
          <w:sz w:val="24"/>
          <w:szCs w:val="24"/>
          <w:rtl w:val="0"/>
        </w:rPr>
        <w:t xml:space="preserve">24 students volunteered for the SCOPE report. Other groups will need to be formed for specific classes as well.</w:t>
      </w:r>
    </w:p>
    <w:p w:rsidR="00000000" w:rsidDel="00000000" w:rsidP="00000000" w:rsidRDefault="00000000" w:rsidRPr="00000000" w14:paraId="00000032">
      <w:pPr>
        <w:spacing w:after="240" w:before="240" w:lineRule="auto"/>
        <w:ind w:left="720" w:firstLine="0"/>
        <w:rPr>
          <w:color w:val="999999"/>
          <w:sz w:val="24"/>
          <w:szCs w:val="24"/>
        </w:rPr>
      </w:pPr>
      <w:r w:rsidDel="00000000" w:rsidR="00000000" w:rsidRPr="00000000">
        <w:rPr>
          <w:color w:val="999999"/>
          <w:sz w:val="24"/>
          <w:szCs w:val="24"/>
          <w:rtl w:val="0"/>
        </w:rPr>
        <w:t xml:space="preserve">Look for good ways to show errors found in content, Ask faculty to post it in Canvas.</w:t>
      </w:r>
    </w:p>
    <w:p w:rsidR="00000000" w:rsidDel="00000000" w:rsidP="00000000" w:rsidRDefault="00000000" w:rsidRPr="00000000" w14:paraId="00000033">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34">
      <w:pPr>
        <w:spacing w:after="240" w:before="240" w:lineRule="auto"/>
        <w:ind w:left="720" w:firstLine="0"/>
        <w:rPr>
          <w:color w:val="999999"/>
          <w:sz w:val="24"/>
          <w:szCs w:val="24"/>
        </w:rPr>
      </w:pPr>
      <w:r w:rsidDel="00000000" w:rsidR="00000000" w:rsidRPr="00000000">
        <w:rPr>
          <w:color w:val="999999"/>
          <w:sz w:val="24"/>
          <w:szCs w:val="24"/>
          <w:rtl w:val="0"/>
        </w:rPr>
        <w:t xml:space="preserve">Jamie said they will organize a Black history month like they did for Latin history.</w:t>
      </w:r>
    </w:p>
    <w:p w:rsidR="00000000" w:rsidDel="00000000" w:rsidP="00000000" w:rsidRDefault="00000000" w:rsidRPr="00000000" w14:paraId="00000035">
      <w:pPr>
        <w:spacing w:after="240" w:before="240" w:lineRule="auto"/>
        <w:ind w:left="720" w:firstLine="0"/>
        <w:rPr>
          <w:color w:val="999999"/>
          <w:sz w:val="24"/>
          <w:szCs w:val="24"/>
        </w:rPr>
      </w:pPr>
      <w:r w:rsidDel="00000000" w:rsidR="00000000" w:rsidRPr="00000000">
        <w:rPr>
          <w:color w:val="999999"/>
          <w:sz w:val="24"/>
          <w:szCs w:val="24"/>
          <w:rtl w:val="0"/>
        </w:rPr>
        <w:t xml:space="preserve">We still only have 5 committee members for Spring formal, we need more.</w:t>
      </w:r>
    </w:p>
    <w:p w:rsidR="00000000" w:rsidDel="00000000" w:rsidP="00000000" w:rsidRDefault="00000000" w:rsidRPr="00000000" w14:paraId="00000036">
      <w:pPr>
        <w:spacing w:after="240" w:before="240" w:lineRule="auto"/>
        <w:ind w:left="720" w:firstLine="0"/>
        <w:rPr>
          <w:color w:val="999999"/>
          <w:sz w:val="24"/>
          <w:szCs w:val="24"/>
        </w:rPr>
      </w:pPr>
      <w:r w:rsidDel="00000000" w:rsidR="00000000" w:rsidRPr="00000000">
        <w:rPr>
          <w:color w:val="999999"/>
          <w:sz w:val="24"/>
          <w:szCs w:val="24"/>
          <w:rtl w:val="0"/>
        </w:rPr>
        <w:t xml:space="preserve">Elementary school service is still on hold.</w:t>
      </w:r>
    </w:p>
    <w:p w:rsidR="00000000" w:rsidDel="00000000" w:rsidP="00000000" w:rsidRDefault="00000000" w:rsidRPr="00000000" w14:paraId="00000037">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38">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39">
      <w:pPr>
        <w:spacing w:after="240" w:before="240" w:lineRule="auto"/>
        <w:rPr>
          <w:color w:val="999999"/>
          <w:sz w:val="24"/>
          <w:szCs w:val="24"/>
        </w:rPr>
      </w:pPr>
      <w:r w:rsidDel="00000000" w:rsidR="00000000" w:rsidRPr="00000000">
        <w:rPr>
          <w:b w:val="1"/>
          <w:sz w:val="24"/>
          <w:szCs w:val="24"/>
          <w:rtl w:val="0"/>
        </w:rPr>
        <w:tab/>
      </w:r>
      <w:r w:rsidDel="00000000" w:rsidR="00000000" w:rsidRPr="00000000">
        <w:rPr>
          <w:color w:val="999999"/>
          <w:sz w:val="24"/>
          <w:szCs w:val="24"/>
          <w:rtl w:val="0"/>
        </w:rPr>
        <w:t xml:space="preserve">Reach out to Cassie if you are interested in helping with faculty appreciation.</w:t>
      </w:r>
    </w:p>
    <w:p w:rsidR="00000000" w:rsidDel="00000000" w:rsidP="00000000" w:rsidRDefault="00000000" w:rsidRPr="00000000" w14:paraId="0000003A">
      <w:pPr>
        <w:spacing w:after="240" w:before="240" w:lineRule="auto"/>
        <w:rPr>
          <w:color w:val="999999"/>
          <w:sz w:val="24"/>
          <w:szCs w:val="24"/>
        </w:rPr>
      </w:pPr>
      <w:r w:rsidDel="00000000" w:rsidR="00000000" w:rsidRPr="00000000">
        <w:rPr>
          <w:color w:val="999999"/>
          <w:sz w:val="24"/>
          <w:szCs w:val="24"/>
          <w:rtl w:val="0"/>
        </w:rPr>
        <w:tab/>
        <w:t xml:space="preserve">Spring Formal</w:t>
      </w:r>
    </w:p>
    <w:p w:rsidR="00000000" w:rsidDel="00000000" w:rsidP="00000000" w:rsidRDefault="00000000" w:rsidRPr="00000000" w14:paraId="0000003B">
      <w:pPr>
        <w:numPr>
          <w:ilvl w:val="0"/>
          <w:numId w:val="4"/>
        </w:numPr>
        <w:spacing w:line="240" w:lineRule="auto"/>
        <w:ind w:left="1440" w:hanging="360"/>
        <w:rPr>
          <w:color w:val="999999"/>
          <w:sz w:val="24"/>
          <w:szCs w:val="24"/>
        </w:rPr>
      </w:pPr>
      <w:r w:rsidDel="00000000" w:rsidR="00000000" w:rsidRPr="00000000">
        <w:rPr>
          <w:color w:val="999999"/>
          <w:sz w:val="24"/>
          <w:szCs w:val="24"/>
          <w:rtl w:val="0"/>
        </w:rPr>
        <w:t xml:space="preserve">We are still looking for a few more students who want to be on the Spring Formal planning committee. The commitment will be less than an hour per week up until the week of the dance. If you would like to be involved in the process, please email </w:t>
      </w:r>
      <w:hyperlink r:id="rId6">
        <w:r w:rsidDel="00000000" w:rsidR="00000000" w:rsidRPr="00000000">
          <w:rPr>
            <w:color w:val="1155cc"/>
            <w:sz w:val="24"/>
            <w:szCs w:val="24"/>
            <w:u w:val="single"/>
            <w:rtl w:val="0"/>
          </w:rPr>
          <w:t xml:space="preserve">do25.tmpurcell@noordacom.org</w:t>
        </w:r>
      </w:hyperlink>
      <w:r w:rsidDel="00000000" w:rsidR="00000000" w:rsidRPr="00000000">
        <w:rPr>
          <w:color w:val="999999"/>
          <w:sz w:val="24"/>
          <w:szCs w:val="24"/>
          <w:rtl w:val="0"/>
        </w:rPr>
        <w:t xml:space="preserve">. Thank you!</w:t>
      </w:r>
    </w:p>
    <w:p w:rsidR="00000000" w:rsidDel="00000000" w:rsidP="00000000" w:rsidRDefault="00000000" w:rsidRPr="00000000" w14:paraId="0000003C">
      <w:pPr>
        <w:spacing w:line="240" w:lineRule="auto"/>
        <w:rPr>
          <w:color w:val="999999"/>
          <w:sz w:val="24"/>
          <w:szCs w:val="24"/>
        </w:rPr>
      </w:pPr>
      <w:r w:rsidDel="00000000" w:rsidR="00000000" w:rsidRPr="00000000">
        <w:rPr>
          <w:color w:val="999999"/>
          <w:sz w:val="24"/>
          <w:szCs w:val="24"/>
          <w:rtl w:val="0"/>
        </w:rPr>
        <w:tab/>
      </w:r>
    </w:p>
    <w:p w:rsidR="00000000" w:rsidDel="00000000" w:rsidP="00000000" w:rsidRDefault="00000000" w:rsidRPr="00000000" w14:paraId="0000003D">
      <w:pPr>
        <w:spacing w:line="240" w:lineRule="auto"/>
        <w:rPr>
          <w:color w:val="999999"/>
          <w:sz w:val="24"/>
          <w:szCs w:val="24"/>
        </w:rPr>
      </w:pPr>
      <w:r w:rsidDel="00000000" w:rsidR="00000000" w:rsidRPr="00000000">
        <w:rPr>
          <w:color w:val="999999"/>
          <w:sz w:val="24"/>
          <w:szCs w:val="24"/>
          <w:rtl w:val="0"/>
        </w:rPr>
        <w:tab/>
        <w:t xml:space="preserve">The South Franklin Community Center is looking for about 12 volunteers to come Friday, February 11 at 6:30pm to play some games and make valentines with the elementary/junior high aged kids. This would be a great pick-me-up after our midterm that day! If you want to be involved, sign up here in eNCOMpass: </w:t>
      </w:r>
      <w:hyperlink r:id="rId7">
        <w:r w:rsidDel="00000000" w:rsidR="00000000" w:rsidRPr="00000000">
          <w:rPr>
            <w:color w:val="1155cc"/>
            <w:sz w:val="24"/>
            <w:szCs w:val="24"/>
            <w:u w:val="single"/>
            <w:rtl w:val="0"/>
          </w:rPr>
          <w:t xml:space="preserve">https://cglink.me/2pe/r386974</w:t>
        </w:r>
      </w:hyperlink>
      <w:r w:rsidDel="00000000" w:rsidR="00000000" w:rsidRPr="00000000">
        <w:rPr>
          <w:color w:val="999999"/>
          <w:sz w:val="24"/>
          <w:szCs w:val="24"/>
          <w:rtl w:val="0"/>
        </w:rPr>
        <w:t xml:space="preserve">.</w:t>
      </w:r>
      <w:r w:rsidDel="00000000" w:rsidR="00000000" w:rsidRPr="00000000">
        <w:rPr>
          <w:rtl w:val="0"/>
        </w:rPr>
      </w:r>
    </w:p>
    <w:p w:rsidR="00000000" w:rsidDel="00000000" w:rsidP="00000000" w:rsidRDefault="00000000" w:rsidRPr="00000000" w14:paraId="0000003E">
      <w:pPr>
        <w:spacing w:line="240" w:lineRule="auto"/>
        <w:rPr>
          <w:color w:val="999999"/>
          <w:sz w:val="24"/>
          <w:szCs w:val="24"/>
        </w:rPr>
      </w:pPr>
      <w:r w:rsidDel="00000000" w:rsidR="00000000" w:rsidRPr="00000000">
        <w:rPr>
          <w:rtl w:val="0"/>
        </w:rPr>
      </w:r>
    </w:p>
    <w:p w:rsidR="00000000" w:rsidDel="00000000" w:rsidP="00000000" w:rsidRDefault="00000000" w:rsidRPr="00000000" w14:paraId="0000003F">
      <w:pPr>
        <w:spacing w:line="240" w:lineRule="auto"/>
        <w:rPr>
          <w:color w:val="999999"/>
          <w:sz w:val="24"/>
          <w:szCs w:val="24"/>
        </w:rPr>
      </w:pPr>
      <w:r w:rsidDel="00000000" w:rsidR="00000000" w:rsidRPr="00000000">
        <w:rPr>
          <w:color w:val="999999"/>
          <w:sz w:val="24"/>
          <w:szCs w:val="24"/>
          <w:rtl w:val="0"/>
        </w:rPr>
        <w:tab/>
        <w:t xml:space="preserve">The South Franklin Community Center is looking for volunteers to help us with our new Homework Help class. This class will be held on Tuesdays and Thursdays from 7-8 PM. Volunteers will be helping children who need assistance with their homework in math, reading, science, etc. Most of the students who attend this class are elementary and junior high age. If the students finish their homework, a volunteer will play an educational game such as Yahtzee, Scrabble, or Bananagrams. We are looking for 3-5 volunteers to come and help us with this program (that’s 3-5 volunteers for Tuesdays and another 3-5 volunteers for Thursdays). If you would like to register to help with this program please visit our website (</w:t>
      </w:r>
      <w:hyperlink r:id="rId8">
        <w:r w:rsidDel="00000000" w:rsidR="00000000" w:rsidRPr="00000000">
          <w:rPr>
            <w:color w:val="1155cc"/>
            <w:sz w:val="24"/>
            <w:szCs w:val="24"/>
            <w:u w:val="single"/>
            <w:rtl w:val="0"/>
          </w:rPr>
          <w:t xml:space="preserve">https://sfcc.helpmegrowutah.org/volunteer-entry.php</w:t>
        </w:r>
      </w:hyperlink>
      <w:r w:rsidDel="00000000" w:rsidR="00000000" w:rsidRPr="00000000">
        <w:rPr>
          <w:color w:val="999999"/>
          <w:sz w:val="24"/>
          <w:szCs w:val="24"/>
          <w:rtl w:val="0"/>
        </w:rPr>
        <w:t xml:space="preserve">). If you have any questions about this class you can reach out to Baylee Swanson via email at baylees@unitedwayuc.org or call her at 801-691-5347 (office) or 801-425-4026 (cell).</w:t>
      </w:r>
    </w:p>
    <w:p w:rsidR="00000000" w:rsidDel="00000000" w:rsidP="00000000" w:rsidRDefault="00000000" w:rsidRPr="00000000" w14:paraId="00000040">
      <w:pPr>
        <w:spacing w:line="240" w:lineRule="auto"/>
        <w:rPr>
          <w:color w:val="999999"/>
          <w:sz w:val="24"/>
          <w:szCs w:val="24"/>
        </w:rPr>
      </w:pPr>
      <w:r w:rsidDel="00000000" w:rsidR="00000000" w:rsidRPr="00000000">
        <w:rPr>
          <w:rtl w:val="0"/>
        </w:rPr>
      </w:r>
    </w:p>
    <w:p w:rsidR="00000000" w:rsidDel="00000000" w:rsidP="00000000" w:rsidRDefault="00000000" w:rsidRPr="00000000" w14:paraId="00000041">
      <w:pPr>
        <w:spacing w:line="240" w:lineRule="auto"/>
        <w:rPr>
          <w:color w:val="999999"/>
          <w:sz w:val="24"/>
          <w:szCs w:val="24"/>
        </w:rPr>
      </w:pPr>
      <w:r w:rsidDel="00000000" w:rsidR="00000000" w:rsidRPr="00000000">
        <w:rPr>
          <w:rtl w:val="0"/>
        </w:rPr>
      </w:r>
    </w:p>
    <w:p w:rsidR="00000000" w:rsidDel="00000000" w:rsidP="00000000" w:rsidRDefault="00000000" w:rsidRPr="00000000" w14:paraId="00000042">
      <w:pPr>
        <w:spacing w:after="240" w:before="240" w:lineRule="auto"/>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43">
      <w:pPr>
        <w:spacing w:after="240" w:before="240" w:lineRule="auto"/>
        <w:rPr>
          <w:b w:val="1"/>
          <w:sz w:val="24"/>
          <w:szCs w:val="24"/>
        </w:rPr>
      </w:pPr>
      <w:r w:rsidDel="00000000" w:rsidR="00000000" w:rsidRPr="00000000">
        <w:rPr>
          <w:b w:val="1"/>
          <w:sz w:val="24"/>
          <w:szCs w:val="24"/>
          <w:rtl w:val="0"/>
        </w:rPr>
        <w:t xml:space="preserve">11.  </w:t>
        <w:tab/>
        <w:t xml:space="preserve">Adjournment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25.tmpurcell@noordacom.org" TargetMode="External"/><Relationship Id="rId7" Type="http://schemas.openxmlformats.org/officeDocument/2006/relationships/hyperlink" Target="https://cglink.me/2pe/r386974" TargetMode="External"/><Relationship Id="rId8" Type="http://schemas.openxmlformats.org/officeDocument/2006/relationships/hyperlink" Target="https://sfcc.helpmegrowutah.org/volunteer-ent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