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C0303" w14:textId="77777777" w:rsidR="00F8584E" w:rsidRPr="00574232" w:rsidRDefault="00F8584E" w:rsidP="00F8584E">
      <w:pPr>
        <w:jc w:val="center"/>
        <w:rPr>
          <w:rFonts w:cstheme="minorHAnsi"/>
          <w:b/>
        </w:rPr>
      </w:pPr>
      <w:r w:rsidRPr="00574232">
        <w:rPr>
          <w:rFonts w:cstheme="minorHAnsi"/>
          <w:b/>
        </w:rPr>
        <w:t>Noorda College of Osteopathic Medicine Dean’s Council</w:t>
      </w:r>
    </w:p>
    <w:p w14:paraId="225C8E91" w14:textId="4F0BBA5A" w:rsidR="00F8584E" w:rsidRPr="00574232" w:rsidRDefault="00F8584E" w:rsidP="00F8584E">
      <w:pPr>
        <w:jc w:val="center"/>
        <w:rPr>
          <w:rFonts w:cstheme="minorHAnsi"/>
          <w:b/>
        </w:rPr>
      </w:pPr>
      <w:r w:rsidRPr="00574232">
        <w:rPr>
          <w:rFonts w:cstheme="minorHAnsi"/>
          <w:b/>
        </w:rPr>
        <w:t>March 4, 2020</w:t>
      </w:r>
      <w:r w:rsidRPr="00574232">
        <w:rPr>
          <w:rFonts w:cstheme="minorHAnsi"/>
          <w:b/>
        </w:rPr>
        <w:br/>
      </w:r>
    </w:p>
    <w:p w14:paraId="53D6098C" w14:textId="4613316B" w:rsidR="00F8584E" w:rsidRPr="00574232" w:rsidRDefault="00F8584E" w:rsidP="00F8584E">
      <w:pPr>
        <w:rPr>
          <w:rFonts w:cstheme="minorHAnsi"/>
        </w:rPr>
      </w:pPr>
      <w:r w:rsidRPr="00574232">
        <w:rPr>
          <w:rFonts w:cstheme="minorHAnsi"/>
          <w:b/>
          <w:u w:val="single"/>
        </w:rPr>
        <w:t>Present</w:t>
      </w:r>
      <w:r w:rsidRPr="00574232">
        <w:rPr>
          <w:rFonts w:cstheme="minorHAnsi"/>
          <w:b/>
          <w:u w:val="single"/>
        </w:rPr>
        <w:br/>
      </w:r>
      <w:r w:rsidRPr="00574232">
        <w:rPr>
          <w:rFonts w:cstheme="minorHAnsi"/>
        </w:rPr>
        <w:t>John Dougherty, DO – Dean</w:t>
      </w:r>
      <w:r w:rsidRPr="00574232">
        <w:rPr>
          <w:rFonts w:cstheme="minorHAnsi"/>
        </w:rPr>
        <w:br/>
        <w:t>Jeff Bate, MBA – Chief Financial Officer</w:t>
      </w:r>
      <w:r w:rsidRPr="00574232">
        <w:rPr>
          <w:rFonts w:cstheme="minorHAnsi"/>
        </w:rPr>
        <w:br/>
        <w:t>Michael Rhodes, MD – Associate Dean for Clinical Affairs</w:t>
      </w:r>
      <w:r w:rsidRPr="00574232">
        <w:rPr>
          <w:rFonts w:cstheme="minorHAnsi"/>
        </w:rPr>
        <w:br/>
        <w:t>Lynsey Drew, DO – Assistant Dean for Clinical Affairs</w:t>
      </w:r>
      <w:r w:rsidRPr="00574232">
        <w:rPr>
          <w:rFonts w:cstheme="minorHAnsi"/>
        </w:rPr>
        <w:br/>
        <w:t>Kyle Bills, DC, PhD – Associate Dean for Research</w:t>
      </w:r>
      <w:r w:rsidRPr="00574232">
        <w:rPr>
          <w:rFonts w:cstheme="minorHAnsi"/>
        </w:rPr>
        <w:br/>
        <w:t>Alice Akunyili, MD – Assistant Dean for Academic Affairs</w:t>
      </w:r>
    </w:p>
    <w:p w14:paraId="55391487" w14:textId="6163CC32" w:rsidR="00F8584E" w:rsidRPr="00574232" w:rsidRDefault="00F8584E" w:rsidP="00F8584E">
      <w:pPr>
        <w:rPr>
          <w:rFonts w:cstheme="minorHAnsi"/>
        </w:rPr>
      </w:pPr>
      <w:r w:rsidRPr="00574232">
        <w:rPr>
          <w:rFonts w:cstheme="minorHAnsi"/>
          <w:b/>
          <w:u w:val="single"/>
        </w:rPr>
        <w:t>Not Present - Excused</w:t>
      </w:r>
      <w:r w:rsidRPr="00574232">
        <w:rPr>
          <w:rFonts w:cstheme="minorHAnsi"/>
        </w:rPr>
        <w:br/>
      </w:r>
      <w:r w:rsidR="005C424E" w:rsidRPr="00574232">
        <w:rPr>
          <w:rFonts w:cstheme="minorHAnsi"/>
        </w:rPr>
        <w:t>Jennifer Brown – Associate Dean for Academic Affairs</w:t>
      </w:r>
      <w:r w:rsidR="005C424E">
        <w:rPr>
          <w:rFonts w:cstheme="minorHAnsi"/>
        </w:rPr>
        <w:br/>
      </w:r>
      <w:r w:rsidRPr="00574232">
        <w:rPr>
          <w:rFonts w:cstheme="minorHAnsi"/>
        </w:rPr>
        <w:t>GME</w:t>
      </w:r>
      <w:r w:rsidRPr="00574232">
        <w:rPr>
          <w:rFonts w:cstheme="minorHAnsi"/>
        </w:rPr>
        <w:br/>
        <w:t>COSGP</w:t>
      </w:r>
      <w:r w:rsidRPr="00574232">
        <w:rPr>
          <w:rFonts w:cstheme="minorHAnsi"/>
        </w:rPr>
        <w:br/>
        <w:t>IT</w:t>
      </w:r>
      <w:bookmarkStart w:id="0" w:name="_GoBack"/>
      <w:bookmarkEnd w:id="0"/>
      <w:r w:rsidRPr="00574232">
        <w:rPr>
          <w:rFonts w:cstheme="minorHAnsi"/>
        </w:rPr>
        <w:br/>
        <w:t>Associate Dean for Student Affairs</w:t>
      </w:r>
      <w:r w:rsidRPr="00574232">
        <w:rPr>
          <w:rFonts w:cstheme="minorHAnsi"/>
        </w:rPr>
        <w:br/>
      </w:r>
      <w:r w:rsidRPr="00574232">
        <w:rPr>
          <w:rFonts w:cstheme="minorHAnsi"/>
        </w:rPr>
        <w:br/>
      </w:r>
      <w:r w:rsidRPr="00574232">
        <w:rPr>
          <w:rFonts w:cstheme="minorHAnsi"/>
          <w:b/>
          <w:u w:val="single"/>
        </w:rPr>
        <w:t>Ad Hoc</w:t>
      </w:r>
      <w:r w:rsidRPr="00574232">
        <w:rPr>
          <w:rFonts w:cstheme="minorHAnsi"/>
        </w:rPr>
        <w:br/>
        <w:t xml:space="preserve">Alexa Levine, MA – Executive Director </w:t>
      </w:r>
      <w:r w:rsidRPr="00574232">
        <w:rPr>
          <w:rFonts w:cstheme="minorHAnsi"/>
          <w:b/>
        </w:rPr>
        <w:br/>
      </w:r>
    </w:p>
    <w:p w14:paraId="09D562A0" w14:textId="77777777" w:rsidR="00F8584E" w:rsidRPr="00574232" w:rsidRDefault="00F8584E" w:rsidP="00F8584E">
      <w:pPr>
        <w:rPr>
          <w:rFonts w:cstheme="minorHAnsi"/>
          <w:b/>
          <w:u w:val="single"/>
        </w:rPr>
      </w:pPr>
      <w:r w:rsidRPr="00574232">
        <w:rPr>
          <w:rFonts w:cstheme="minorHAnsi"/>
        </w:rPr>
        <w:tab/>
      </w:r>
      <w:r w:rsidRPr="00574232">
        <w:rPr>
          <w:rFonts w:cstheme="minorHAnsi"/>
        </w:rPr>
        <w:tab/>
      </w:r>
      <w:r w:rsidRPr="00574232">
        <w:rPr>
          <w:rFonts w:cstheme="minorHAnsi"/>
        </w:rPr>
        <w:tab/>
      </w:r>
      <w:r w:rsidRPr="00574232">
        <w:rPr>
          <w:rFonts w:cstheme="minorHAnsi"/>
        </w:rPr>
        <w:tab/>
      </w:r>
      <w:r w:rsidRPr="00574232">
        <w:rPr>
          <w:rFonts w:cstheme="minorHAnsi"/>
        </w:rPr>
        <w:tab/>
      </w:r>
      <w:r w:rsidRPr="00574232">
        <w:rPr>
          <w:rFonts w:cstheme="minorHAnsi"/>
        </w:rPr>
        <w:tab/>
      </w:r>
      <w:r w:rsidRPr="00574232">
        <w:rPr>
          <w:rFonts w:cstheme="minorHAnsi"/>
          <w:b/>
          <w:u w:val="single"/>
        </w:rPr>
        <w:t>Meeting Minutes</w:t>
      </w:r>
      <w:r w:rsidRPr="00574232">
        <w:rPr>
          <w:rFonts w:cstheme="minorHAnsi"/>
          <w:b/>
          <w:u w:val="single"/>
        </w:rPr>
        <w:br/>
      </w:r>
    </w:p>
    <w:p w14:paraId="31E42CEA" w14:textId="3EA81506" w:rsidR="00F8584E" w:rsidRPr="00574232" w:rsidRDefault="00F8584E" w:rsidP="005F1800">
      <w:pPr>
        <w:rPr>
          <w:rFonts w:cstheme="minorHAnsi"/>
          <w:b/>
        </w:rPr>
      </w:pPr>
      <w:r w:rsidRPr="00574232">
        <w:rPr>
          <w:rFonts w:cstheme="minorHAnsi"/>
          <w:b/>
        </w:rPr>
        <w:t>Call to Order - 1:00 PM</w:t>
      </w:r>
      <w:r w:rsidR="00574232" w:rsidRPr="00574232">
        <w:rPr>
          <w:rFonts w:cstheme="minorHAnsi"/>
          <w:b/>
        </w:rPr>
        <w:br/>
      </w:r>
      <w:r w:rsidRPr="00574232">
        <w:rPr>
          <w:rFonts w:cstheme="minorHAnsi"/>
          <w:b/>
        </w:rPr>
        <w:br/>
        <w:t xml:space="preserve">Approve Minutes from </w:t>
      </w:r>
      <w:r w:rsidR="00574232" w:rsidRPr="00574232">
        <w:rPr>
          <w:rFonts w:cstheme="minorHAnsi"/>
          <w:b/>
        </w:rPr>
        <w:t xml:space="preserve">February 4, 2020. </w:t>
      </w:r>
      <w:r w:rsidR="00574232" w:rsidRPr="00574232">
        <w:rPr>
          <w:rFonts w:cstheme="minorHAnsi"/>
          <w:b/>
        </w:rPr>
        <w:br/>
        <w:t>Unanimous Vote</w:t>
      </w:r>
    </w:p>
    <w:p w14:paraId="502542E3" w14:textId="4E6D4EAF" w:rsidR="005F1800" w:rsidRPr="00574232" w:rsidRDefault="00574232" w:rsidP="00574232">
      <w:pPr>
        <w:rPr>
          <w:rFonts w:cstheme="minorHAnsi"/>
          <w:szCs w:val="22"/>
        </w:rPr>
      </w:pPr>
      <w:r w:rsidRPr="00574232">
        <w:rPr>
          <w:rFonts w:cstheme="minorHAnsi"/>
          <w:b/>
        </w:rPr>
        <w:t xml:space="preserve">February 19 </w:t>
      </w:r>
      <w:r w:rsidR="00D91240">
        <w:rPr>
          <w:rFonts w:cstheme="minorHAnsi"/>
          <w:b/>
        </w:rPr>
        <w:t xml:space="preserve">Dean’s Council </w:t>
      </w:r>
      <w:r w:rsidRPr="00574232">
        <w:rPr>
          <w:rFonts w:cstheme="minorHAnsi"/>
          <w:b/>
        </w:rPr>
        <w:t>meeting cancelled.</w:t>
      </w:r>
    </w:p>
    <w:p w14:paraId="245C2CD4" w14:textId="60F50569" w:rsidR="00574232" w:rsidRPr="00574232" w:rsidRDefault="00574232" w:rsidP="00574232">
      <w:pPr>
        <w:rPr>
          <w:rFonts w:cstheme="minorHAnsi"/>
          <w:szCs w:val="22"/>
        </w:rPr>
      </w:pPr>
      <w:r w:rsidRPr="00574232">
        <w:rPr>
          <w:rFonts w:cstheme="minorHAnsi"/>
          <w:b/>
          <w:bCs/>
          <w:szCs w:val="22"/>
        </w:rPr>
        <w:t>COSGP</w:t>
      </w:r>
      <w:r w:rsidRPr="00574232">
        <w:rPr>
          <w:rFonts w:cstheme="minorHAnsi"/>
          <w:szCs w:val="22"/>
        </w:rPr>
        <w:br/>
        <w:t>Nothing to Report</w:t>
      </w:r>
    </w:p>
    <w:p w14:paraId="13A2113E" w14:textId="2E98B1A1" w:rsidR="00AB7893" w:rsidRDefault="00574232" w:rsidP="00574232">
      <w:pPr>
        <w:rPr>
          <w:rFonts w:cstheme="minorHAnsi"/>
        </w:rPr>
      </w:pPr>
      <w:r w:rsidRPr="00574232">
        <w:rPr>
          <w:rFonts w:cstheme="minorHAnsi"/>
          <w:b/>
          <w:bCs/>
          <w:szCs w:val="22"/>
        </w:rPr>
        <w:t>Curriculum Council</w:t>
      </w:r>
      <w:r>
        <w:rPr>
          <w:rFonts w:cstheme="minorHAnsi"/>
          <w:b/>
          <w:bCs/>
          <w:szCs w:val="22"/>
        </w:rPr>
        <w:br/>
      </w:r>
      <w:r w:rsidR="00AB7893">
        <w:rPr>
          <w:rFonts w:cstheme="minorHAnsi"/>
        </w:rPr>
        <w:t xml:space="preserve">Ready to begin curriculum Council. Curriculum Council is an open meeting. Any faculty member can have input but cannot vote. Quorum at 50%. Curriculum council to include IT, Assessment Coordinator, Assistant Dean for Academic Affairs, Assistant Dean for Clinical Affairs, Associate Dean for Student Affairs, Biomedical Sciences Chair, and Chair of Medicine. </w:t>
      </w:r>
    </w:p>
    <w:p w14:paraId="17068429" w14:textId="2D7774F4" w:rsidR="005F1800" w:rsidRPr="00AB7893" w:rsidRDefault="005F1800" w:rsidP="00574232">
      <w:pPr>
        <w:rPr>
          <w:rFonts w:eastAsiaTheme="minorHAnsi" w:cstheme="minorHAnsi"/>
          <w:color w:val="18161F"/>
          <w:w w:val="105"/>
          <w:sz w:val="21"/>
        </w:rPr>
      </w:pPr>
      <w:r w:rsidRPr="00574232">
        <w:rPr>
          <w:rFonts w:eastAsiaTheme="minorHAnsi" w:cstheme="minorHAnsi"/>
          <w:color w:val="18161F"/>
          <w:w w:val="105"/>
          <w:sz w:val="21"/>
        </w:rPr>
        <w:br/>
      </w:r>
      <w:r w:rsidRPr="00574232">
        <w:rPr>
          <w:rFonts w:eastAsiaTheme="minorHAnsi" w:cstheme="minorHAnsi"/>
          <w:color w:val="18161F"/>
          <w:w w:val="105"/>
          <w:sz w:val="21"/>
        </w:rPr>
        <w:br/>
      </w:r>
      <w:r w:rsidR="001E6F35">
        <w:rPr>
          <w:rFonts w:eastAsiaTheme="minorHAnsi" w:cstheme="minorHAnsi"/>
          <w:b/>
          <w:bCs/>
          <w:color w:val="18161F"/>
          <w:w w:val="105"/>
          <w:sz w:val="21"/>
        </w:rPr>
        <w:lastRenderedPageBreak/>
        <w:t>To Do:</w:t>
      </w:r>
      <w:r w:rsidRPr="00574232">
        <w:rPr>
          <w:rFonts w:eastAsiaTheme="minorHAnsi" w:cstheme="minorHAnsi"/>
          <w:color w:val="18161F"/>
          <w:w w:val="105"/>
          <w:sz w:val="21"/>
        </w:rPr>
        <w:t xml:space="preserve"> </w:t>
      </w:r>
      <w:r w:rsidR="00AB7893">
        <w:rPr>
          <w:rFonts w:eastAsiaTheme="minorHAnsi" w:cstheme="minorHAnsi"/>
          <w:color w:val="18161F"/>
          <w:w w:val="105"/>
          <w:sz w:val="21"/>
        </w:rPr>
        <w:br/>
        <w:t>Academic Affairs and Clinical Affairs to</w:t>
      </w:r>
      <w:r w:rsidRPr="00574232">
        <w:rPr>
          <w:rFonts w:eastAsiaTheme="minorHAnsi" w:cstheme="minorHAnsi"/>
          <w:color w:val="18161F"/>
          <w:w w:val="105"/>
          <w:sz w:val="21"/>
        </w:rPr>
        <w:t xml:space="preserve"> review second year courses </w:t>
      </w:r>
      <w:r w:rsidR="00AB7893">
        <w:rPr>
          <w:rFonts w:eastAsiaTheme="minorHAnsi" w:cstheme="minorHAnsi"/>
          <w:color w:val="18161F"/>
          <w:w w:val="105"/>
          <w:sz w:val="21"/>
        </w:rPr>
        <w:br/>
        <w:t>Create</w:t>
      </w:r>
      <w:r w:rsidRPr="00574232">
        <w:rPr>
          <w:rFonts w:eastAsiaTheme="minorHAnsi" w:cstheme="minorHAnsi"/>
          <w:color w:val="18161F"/>
          <w:w w:val="105"/>
          <w:sz w:val="21"/>
        </w:rPr>
        <w:t xml:space="preserve"> syllabus</w:t>
      </w:r>
      <w:r w:rsidR="00AB7893">
        <w:rPr>
          <w:rFonts w:eastAsiaTheme="minorHAnsi" w:cstheme="minorHAnsi"/>
          <w:color w:val="18161F"/>
          <w:w w:val="105"/>
          <w:sz w:val="21"/>
        </w:rPr>
        <w:t xml:space="preserve">, </w:t>
      </w:r>
      <w:r w:rsidRPr="00574232">
        <w:rPr>
          <w:rFonts w:eastAsiaTheme="minorHAnsi" w:cstheme="minorHAnsi"/>
          <w:color w:val="18161F"/>
          <w:w w:val="105"/>
          <w:sz w:val="21"/>
        </w:rPr>
        <w:t xml:space="preserve">how assessments will be accomplished, goals and objectives </w:t>
      </w:r>
      <w:r w:rsidR="00AB7893">
        <w:rPr>
          <w:rFonts w:eastAsiaTheme="minorHAnsi" w:cstheme="minorHAnsi"/>
          <w:color w:val="18161F"/>
          <w:w w:val="105"/>
          <w:sz w:val="21"/>
        </w:rPr>
        <w:br/>
      </w:r>
      <w:r w:rsidRPr="00574232">
        <w:rPr>
          <w:rFonts w:eastAsiaTheme="minorHAnsi" w:cstheme="minorHAnsi"/>
          <w:color w:val="18161F"/>
          <w:w w:val="105"/>
          <w:sz w:val="21"/>
        </w:rPr>
        <w:t xml:space="preserve">CEPA: </w:t>
      </w:r>
      <w:r w:rsidR="00AB7893">
        <w:rPr>
          <w:rFonts w:eastAsiaTheme="minorHAnsi" w:cstheme="minorHAnsi"/>
          <w:color w:val="18161F"/>
          <w:w w:val="105"/>
          <w:sz w:val="21"/>
        </w:rPr>
        <w:t>R</w:t>
      </w:r>
      <w:r w:rsidRPr="00574232">
        <w:rPr>
          <w:rFonts w:eastAsiaTheme="minorHAnsi" w:cstheme="minorHAnsi"/>
          <w:color w:val="18161F"/>
          <w:w w:val="105"/>
          <w:sz w:val="21"/>
        </w:rPr>
        <w:t>esearch, A</w:t>
      </w:r>
      <w:r w:rsidR="00AB7893">
        <w:rPr>
          <w:rFonts w:eastAsiaTheme="minorHAnsi" w:cstheme="minorHAnsi"/>
          <w:color w:val="18161F"/>
          <w:w w:val="105"/>
          <w:sz w:val="21"/>
        </w:rPr>
        <w:t xml:space="preserve">cademic </w:t>
      </w:r>
      <w:r w:rsidRPr="00574232">
        <w:rPr>
          <w:rFonts w:eastAsiaTheme="minorHAnsi" w:cstheme="minorHAnsi"/>
          <w:color w:val="18161F"/>
          <w:w w:val="105"/>
          <w:sz w:val="21"/>
        </w:rPr>
        <w:t>A</w:t>
      </w:r>
      <w:r w:rsidR="00AB7893">
        <w:rPr>
          <w:rFonts w:eastAsiaTheme="minorHAnsi" w:cstheme="minorHAnsi"/>
          <w:color w:val="18161F"/>
          <w:w w:val="105"/>
          <w:sz w:val="21"/>
        </w:rPr>
        <w:t xml:space="preserve">ffairs, Clinical </w:t>
      </w:r>
      <w:r w:rsidRPr="00574232">
        <w:rPr>
          <w:rFonts w:eastAsiaTheme="minorHAnsi" w:cstheme="minorHAnsi"/>
          <w:color w:val="18161F"/>
          <w:w w:val="105"/>
          <w:sz w:val="21"/>
        </w:rPr>
        <w:t>A</w:t>
      </w:r>
      <w:r w:rsidR="00AB7893">
        <w:rPr>
          <w:rFonts w:eastAsiaTheme="minorHAnsi" w:cstheme="minorHAnsi"/>
          <w:color w:val="18161F"/>
          <w:w w:val="105"/>
          <w:sz w:val="21"/>
        </w:rPr>
        <w:t>ffairs</w:t>
      </w:r>
      <w:r w:rsidRPr="00574232">
        <w:rPr>
          <w:rFonts w:eastAsiaTheme="minorHAnsi" w:cstheme="minorHAnsi"/>
          <w:color w:val="18161F"/>
          <w:w w:val="105"/>
          <w:sz w:val="21"/>
        </w:rPr>
        <w:t xml:space="preserve"> and OPP</w:t>
      </w:r>
      <w:r w:rsidR="00AB7893">
        <w:rPr>
          <w:rFonts w:eastAsiaTheme="minorHAnsi" w:cstheme="minorHAnsi"/>
          <w:color w:val="18161F"/>
          <w:w w:val="105"/>
          <w:sz w:val="21"/>
        </w:rPr>
        <w:t xml:space="preserve"> to create</w:t>
      </w:r>
      <w:r w:rsidRPr="00574232">
        <w:rPr>
          <w:rFonts w:eastAsiaTheme="minorHAnsi" w:cstheme="minorHAnsi"/>
          <w:color w:val="18161F"/>
          <w:w w:val="105"/>
          <w:sz w:val="21"/>
        </w:rPr>
        <w:t xml:space="preserve"> syllabus</w:t>
      </w:r>
      <w:r w:rsidR="00AB7893">
        <w:rPr>
          <w:rFonts w:eastAsiaTheme="minorHAnsi" w:cstheme="minorHAnsi"/>
          <w:color w:val="18161F"/>
          <w:w w:val="105"/>
          <w:sz w:val="21"/>
        </w:rPr>
        <w:br/>
        <w:t xml:space="preserve">Schedule meeting re: Credit Hour Definition </w:t>
      </w:r>
      <w:r w:rsidR="00AB7893">
        <w:rPr>
          <w:rFonts w:eastAsiaTheme="minorHAnsi" w:cstheme="minorHAnsi"/>
          <w:color w:val="18161F"/>
          <w:w w:val="105"/>
          <w:sz w:val="21"/>
        </w:rPr>
        <w:br/>
        <w:t xml:space="preserve">Include </w:t>
      </w:r>
      <w:r w:rsidRPr="00574232">
        <w:rPr>
          <w:rFonts w:eastAsiaTheme="minorHAnsi" w:cstheme="minorHAnsi"/>
          <w:color w:val="18161F"/>
          <w:w w:val="105"/>
          <w:sz w:val="21"/>
        </w:rPr>
        <w:t xml:space="preserve">Craig </w:t>
      </w:r>
      <w:r w:rsidR="00AB7893">
        <w:rPr>
          <w:rFonts w:eastAsiaTheme="minorHAnsi" w:cstheme="minorHAnsi"/>
          <w:color w:val="18161F"/>
          <w:w w:val="105"/>
          <w:sz w:val="21"/>
        </w:rPr>
        <w:t>in Curriculum Council</w:t>
      </w:r>
      <w:r w:rsidRPr="00574232">
        <w:rPr>
          <w:rFonts w:eastAsiaTheme="minorHAnsi" w:cstheme="minorHAnsi"/>
          <w:color w:val="18161F"/>
          <w:w w:val="105"/>
          <w:sz w:val="21"/>
        </w:rPr>
        <w:t xml:space="preserve"> </w:t>
      </w:r>
    </w:p>
    <w:p w14:paraId="0A6A7893" w14:textId="03176BEE" w:rsidR="005F1800" w:rsidRPr="00574232" w:rsidRDefault="005F1800" w:rsidP="00574232">
      <w:pPr>
        <w:rPr>
          <w:rFonts w:eastAsiaTheme="minorHAnsi" w:cstheme="minorHAnsi"/>
          <w:b/>
          <w:bCs/>
          <w:color w:val="18161F"/>
          <w:w w:val="105"/>
          <w:sz w:val="21"/>
        </w:rPr>
      </w:pPr>
      <w:r w:rsidRPr="00574232">
        <w:rPr>
          <w:rFonts w:eastAsiaTheme="minorHAnsi" w:cstheme="minorHAnsi"/>
          <w:b/>
          <w:bCs/>
          <w:color w:val="18161F"/>
          <w:w w:val="105"/>
          <w:sz w:val="21"/>
        </w:rPr>
        <w:t>Finance</w:t>
      </w:r>
      <w:r w:rsidR="00574232">
        <w:rPr>
          <w:rFonts w:eastAsiaTheme="minorHAnsi" w:cstheme="minorHAnsi"/>
          <w:b/>
          <w:bCs/>
          <w:color w:val="18161F"/>
          <w:w w:val="105"/>
          <w:sz w:val="21"/>
        </w:rPr>
        <w:br/>
      </w:r>
      <w:r w:rsidR="001E6F35">
        <w:rPr>
          <w:rFonts w:eastAsiaTheme="minorHAnsi" w:cstheme="minorHAnsi"/>
          <w:color w:val="18161F"/>
          <w:w w:val="105"/>
          <w:sz w:val="21"/>
        </w:rPr>
        <w:t>D</w:t>
      </w:r>
      <w:r w:rsidR="0000101B" w:rsidRPr="00574232">
        <w:rPr>
          <w:rFonts w:eastAsiaTheme="minorHAnsi" w:cstheme="minorHAnsi"/>
          <w:color w:val="18161F"/>
          <w:w w:val="105"/>
          <w:sz w:val="21"/>
        </w:rPr>
        <w:t>epartment budgets</w:t>
      </w:r>
      <w:r w:rsidR="001E6F35">
        <w:rPr>
          <w:rFonts w:eastAsiaTheme="minorHAnsi" w:cstheme="minorHAnsi"/>
          <w:color w:val="18161F"/>
          <w:w w:val="105"/>
          <w:sz w:val="21"/>
        </w:rPr>
        <w:t xml:space="preserve"> distributed.</w:t>
      </w:r>
      <w:r w:rsidR="0000101B" w:rsidRPr="00574232">
        <w:rPr>
          <w:rFonts w:eastAsiaTheme="minorHAnsi" w:cstheme="minorHAnsi"/>
          <w:color w:val="18161F"/>
          <w:w w:val="105"/>
          <w:sz w:val="21"/>
        </w:rPr>
        <w:t xml:space="preserve"> Will scheduled 1/1 budget meetings. </w:t>
      </w:r>
    </w:p>
    <w:p w14:paraId="6F4D6B43" w14:textId="04258352" w:rsidR="0000101B" w:rsidRPr="00574232" w:rsidRDefault="005F1800" w:rsidP="00574232">
      <w:pPr>
        <w:rPr>
          <w:rFonts w:eastAsiaTheme="minorHAnsi" w:cstheme="minorHAnsi"/>
          <w:b/>
          <w:bCs/>
          <w:color w:val="18161F"/>
          <w:w w:val="105"/>
          <w:sz w:val="21"/>
        </w:rPr>
      </w:pPr>
      <w:r w:rsidRPr="00574232">
        <w:rPr>
          <w:rFonts w:eastAsiaTheme="minorHAnsi" w:cstheme="minorHAnsi"/>
          <w:b/>
          <w:bCs/>
          <w:color w:val="18161F"/>
          <w:w w:val="105"/>
          <w:sz w:val="21"/>
        </w:rPr>
        <w:t>Committees &amp; Bylaws</w:t>
      </w:r>
      <w:r w:rsidR="00574232">
        <w:rPr>
          <w:rFonts w:eastAsiaTheme="minorHAnsi" w:cstheme="minorHAnsi"/>
          <w:b/>
          <w:bCs/>
          <w:color w:val="18161F"/>
          <w:w w:val="105"/>
          <w:sz w:val="21"/>
        </w:rPr>
        <w:br/>
      </w:r>
      <w:r w:rsidR="0000101B" w:rsidRPr="00574232">
        <w:rPr>
          <w:rFonts w:eastAsiaTheme="minorHAnsi" w:cstheme="minorHAnsi"/>
          <w:color w:val="18161F"/>
          <w:w w:val="105"/>
          <w:sz w:val="21"/>
        </w:rPr>
        <w:t xml:space="preserve">Rank and </w:t>
      </w:r>
      <w:r w:rsidR="001E6F35">
        <w:rPr>
          <w:rFonts w:eastAsiaTheme="minorHAnsi" w:cstheme="minorHAnsi"/>
          <w:color w:val="18161F"/>
          <w:w w:val="105"/>
          <w:sz w:val="21"/>
        </w:rPr>
        <w:t>P</w:t>
      </w:r>
      <w:r w:rsidR="0000101B" w:rsidRPr="00574232">
        <w:rPr>
          <w:rFonts w:eastAsiaTheme="minorHAnsi" w:cstheme="minorHAnsi"/>
          <w:color w:val="18161F"/>
          <w:w w:val="105"/>
          <w:sz w:val="21"/>
        </w:rPr>
        <w:t xml:space="preserve">romotion: will have full council in July. </w:t>
      </w:r>
      <w:r w:rsidR="00317232">
        <w:rPr>
          <w:rFonts w:eastAsiaTheme="minorHAnsi" w:cstheme="minorHAnsi"/>
          <w:color w:val="18161F"/>
          <w:w w:val="105"/>
          <w:sz w:val="21"/>
        </w:rPr>
        <w:t>New employees will apply for rank through faculty members not through the Dean’s Office.</w:t>
      </w:r>
    </w:p>
    <w:p w14:paraId="0818CBA6" w14:textId="481BDFD3" w:rsidR="005F1800" w:rsidRPr="00574232" w:rsidRDefault="0000101B" w:rsidP="00574232">
      <w:pPr>
        <w:rPr>
          <w:rFonts w:eastAsiaTheme="minorHAnsi" w:cstheme="minorHAnsi"/>
          <w:color w:val="18161F"/>
          <w:w w:val="105"/>
          <w:sz w:val="21"/>
        </w:rPr>
      </w:pPr>
      <w:r w:rsidRPr="001E6F35">
        <w:rPr>
          <w:rFonts w:eastAsiaTheme="minorHAnsi" w:cstheme="minorHAnsi"/>
          <w:b/>
          <w:bCs/>
          <w:color w:val="18161F"/>
          <w:w w:val="105"/>
          <w:sz w:val="21"/>
        </w:rPr>
        <w:t>To Do:</w:t>
      </w:r>
      <w:r w:rsidRPr="00574232">
        <w:rPr>
          <w:rFonts w:eastAsiaTheme="minorHAnsi" w:cstheme="minorHAnsi"/>
          <w:color w:val="18161F"/>
          <w:w w:val="105"/>
          <w:sz w:val="21"/>
        </w:rPr>
        <w:t xml:space="preserve"> </w:t>
      </w:r>
      <w:r w:rsidR="001E6F35">
        <w:rPr>
          <w:rFonts w:eastAsiaTheme="minorHAnsi" w:cstheme="minorHAnsi"/>
          <w:color w:val="18161F"/>
          <w:w w:val="105"/>
          <w:sz w:val="21"/>
        </w:rPr>
        <w:br/>
      </w:r>
      <w:r w:rsidRPr="00574232">
        <w:rPr>
          <w:rFonts w:eastAsiaTheme="minorHAnsi" w:cstheme="minorHAnsi"/>
          <w:color w:val="18161F"/>
          <w:w w:val="105"/>
          <w:sz w:val="21"/>
        </w:rPr>
        <w:t>Redistribute R</w:t>
      </w:r>
      <w:r w:rsidR="001E6F35">
        <w:rPr>
          <w:rFonts w:eastAsiaTheme="minorHAnsi" w:cstheme="minorHAnsi"/>
          <w:color w:val="18161F"/>
          <w:w w:val="105"/>
          <w:sz w:val="21"/>
        </w:rPr>
        <w:t>ank and Promotion</w:t>
      </w:r>
      <w:r w:rsidRPr="00574232">
        <w:rPr>
          <w:rFonts w:eastAsiaTheme="minorHAnsi" w:cstheme="minorHAnsi"/>
          <w:color w:val="18161F"/>
          <w:w w:val="105"/>
          <w:sz w:val="21"/>
        </w:rPr>
        <w:t xml:space="preserve"> Guidelines </w:t>
      </w:r>
      <w:r w:rsidR="00317232">
        <w:rPr>
          <w:rFonts w:eastAsiaTheme="minorHAnsi" w:cstheme="minorHAnsi"/>
          <w:color w:val="18161F"/>
          <w:w w:val="105"/>
          <w:sz w:val="21"/>
        </w:rPr>
        <w:t>to team</w:t>
      </w:r>
    </w:p>
    <w:p w14:paraId="3E000397" w14:textId="74D4F6F0" w:rsidR="00317232" w:rsidRDefault="005F1800" w:rsidP="00574232">
      <w:pPr>
        <w:rPr>
          <w:rFonts w:eastAsiaTheme="minorHAnsi" w:cstheme="minorHAnsi"/>
          <w:color w:val="18161F"/>
          <w:w w:val="105"/>
          <w:sz w:val="21"/>
        </w:rPr>
      </w:pPr>
      <w:r w:rsidRPr="00574232">
        <w:rPr>
          <w:rFonts w:eastAsiaTheme="minorHAnsi" w:cstheme="minorHAnsi"/>
          <w:b/>
          <w:bCs/>
          <w:color w:val="18161F"/>
          <w:w w:val="105"/>
          <w:sz w:val="21"/>
        </w:rPr>
        <w:t>Faculty Council</w:t>
      </w:r>
      <w:r w:rsidR="00574232">
        <w:rPr>
          <w:rFonts w:eastAsiaTheme="minorHAnsi" w:cstheme="minorHAnsi"/>
          <w:b/>
          <w:bCs/>
          <w:color w:val="18161F"/>
          <w:w w:val="105"/>
          <w:sz w:val="21"/>
        </w:rPr>
        <w:br/>
      </w:r>
      <w:r w:rsidR="00317232">
        <w:rPr>
          <w:rFonts w:eastAsiaTheme="minorHAnsi" w:cstheme="minorHAnsi"/>
          <w:color w:val="18161F"/>
          <w:w w:val="105"/>
          <w:sz w:val="21"/>
        </w:rPr>
        <w:t>Beginning in</w:t>
      </w:r>
      <w:r w:rsidR="00AA12B7" w:rsidRPr="00574232">
        <w:rPr>
          <w:rFonts w:eastAsiaTheme="minorHAnsi" w:cstheme="minorHAnsi"/>
          <w:color w:val="18161F"/>
          <w:w w:val="105"/>
          <w:sz w:val="21"/>
        </w:rPr>
        <w:t xml:space="preserve"> January. Faculty must have </w:t>
      </w:r>
      <w:r w:rsidR="00317232">
        <w:rPr>
          <w:rFonts w:eastAsiaTheme="minorHAnsi" w:cstheme="minorHAnsi"/>
          <w:color w:val="18161F"/>
          <w:w w:val="105"/>
          <w:sz w:val="21"/>
        </w:rPr>
        <w:t>an established committee available for internal communication. Chair of Faculty Council has a seat on Dean’s Council and President’s Council.</w:t>
      </w:r>
    </w:p>
    <w:p w14:paraId="519C781D" w14:textId="18444B49" w:rsidR="00317232" w:rsidRDefault="00AA12B7" w:rsidP="00574232">
      <w:pPr>
        <w:rPr>
          <w:rFonts w:eastAsiaTheme="minorHAnsi" w:cstheme="minorHAnsi"/>
          <w:color w:val="18161F"/>
          <w:w w:val="105"/>
          <w:sz w:val="21"/>
        </w:rPr>
      </w:pPr>
      <w:r w:rsidRPr="00574232">
        <w:rPr>
          <w:rFonts w:eastAsiaTheme="minorHAnsi" w:cstheme="minorHAnsi"/>
          <w:color w:val="18161F"/>
          <w:w w:val="105"/>
          <w:sz w:val="21"/>
        </w:rPr>
        <w:t xml:space="preserve">Chairs </w:t>
      </w:r>
      <w:r w:rsidR="00317232">
        <w:rPr>
          <w:rFonts w:eastAsiaTheme="minorHAnsi" w:cstheme="minorHAnsi"/>
          <w:color w:val="18161F"/>
          <w:w w:val="105"/>
          <w:sz w:val="21"/>
        </w:rPr>
        <w:t>M</w:t>
      </w:r>
      <w:r w:rsidRPr="00574232">
        <w:rPr>
          <w:rFonts w:eastAsiaTheme="minorHAnsi" w:cstheme="minorHAnsi"/>
          <w:color w:val="18161F"/>
          <w:w w:val="105"/>
          <w:sz w:val="21"/>
        </w:rPr>
        <w:t xml:space="preserve">anagers and </w:t>
      </w:r>
      <w:r w:rsidR="008E312C">
        <w:rPr>
          <w:rFonts w:eastAsiaTheme="minorHAnsi" w:cstheme="minorHAnsi"/>
          <w:color w:val="18161F"/>
          <w:w w:val="105"/>
          <w:sz w:val="21"/>
        </w:rPr>
        <w:t>D</w:t>
      </w:r>
      <w:r w:rsidR="008E312C" w:rsidRPr="00574232">
        <w:rPr>
          <w:rFonts w:eastAsiaTheme="minorHAnsi" w:cstheme="minorHAnsi"/>
          <w:color w:val="18161F"/>
          <w:w w:val="105"/>
          <w:sz w:val="21"/>
        </w:rPr>
        <w:t>irectors</w:t>
      </w:r>
      <w:r w:rsidR="008E312C">
        <w:rPr>
          <w:rFonts w:eastAsiaTheme="minorHAnsi" w:cstheme="minorHAnsi"/>
          <w:color w:val="18161F"/>
          <w:w w:val="105"/>
          <w:sz w:val="21"/>
        </w:rPr>
        <w:t>:</w:t>
      </w:r>
      <w:r w:rsidR="00317232">
        <w:rPr>
          <w:rFonts w:eastAsiaTheme="minorHAnsi" w:cstheme="minorHAnsi"/>
          <w:color w:val="18161F"/>
          <w:w w:val="105"/>
          <w:sz w:val="21"/>
        </w:rPr>
        <w:t xml:space="preserve"> </w:t>
      </w:r>
      <w:r w:rsidRPr="00574232">
        <w:rPr>
          <w:rFonts w:eastAsiaTheme="minorHAnsi" w:cstheme="minorHAnsi"/>
          <w:color w:val="18161F"/>
          <w:w w:val="105"/>
          <w:sz w:val="21"/>
        </w:rPr>
        <w:t xml:space="preserve">has a seat at </w:t>
      </w:r>
      <w:r w:rsidR="00317232">
        <w:rPr>
          <w:rFonts w:eastAsiaTheme="minorHAnsi" w:cstheme="minorHAnsi"/>
          <w:color w:val="18161F"/>
          <w:w w:val="105"/>
          <w:sz w:val="21"/>
        </w:rPr>
        <w:t>P</w:t>
      </w:r>
      <w:r w:rsidRPr="00574232">
        <w:rPr>
          <w:rFonts w:eastAsiaTheme="minorHAnsi" w:cstheme="minorHAnsi"/>
          <w:color w:val="18161F"/>
          <w:w w:val="105"/>
          <w:sz w:val="21"/>
        </w:rPr>
        <w:t>resident</w:t>
      </w:r>
      <w:r w:rsidR="00317232">
        <w:rPr>
          <w:rFonts w:eastAsiaTheme="minorHAnsi" w:cstheme="minorHAnsi"/>
          <w:color w:val="18161F"/>
          <w:w w:val="105"/>
          <w:sz w:val="21"/>
        </w:rPr>
        <w:t>’</w:t>
      </w:r>
      <w:r w:rsidRPr="00574232">
        <w:rPr>
          <w:rFonts w:eastAsiaTheme="minorHAnsi" w:cstheme="minorHAnsi"/>
          <w:color w:val="18161F"/>
          <w:w w:val="105"/>
          <w:sz w:val="21"/>
        </w:rPr>
        <w:t xml:space="preserve">s </w:t>
      </w:r>
      <w:r w:rsidR="00317232">
        <w:rPr>
          <w:rFonts w:eastAsiaTheme="minorHAnsi" w:cstheme="minorHAnsi"/>
          <w:color w:val="18161F"/>
          <w:w w:val="105"/>
          <w:sz w:val="21"/>
        </w:rPr>
        <w:t>C</w:t>
      </w:r>
      <w:r w:rsidRPr="00574232">
        <w:rPr>
          <w:rFonts w:eastAsiaTheme="minorHAnsi" w:cstheme="minorHAnsi"/>
          <w:color w:val="18161F"/>
          <w:w w:val="105"/>
          <w:sz w:val="21"/>
        </w:rPr>
        <w:t xml:space="preserve">ouncil </w:t>
      </w:r>
    </w:p>
    <w:p w14:paraId="6CD239F2" w14:textId="1E468444" w:rsidR="00AA12B7" w:rsidRPr="00574232" w:rsidRDefault="00317232" w:rsidP="00574232">
      <w:pPr>
        <w:rPr>
          <w:rFonts w:eastAsiaTheme="minorHAnsi" w:cstheme="minorHAnsi"/>
          <w:b/>
          <w:bCs/>
          <w:color w:val="18161F"/>
          <w:w w:val="105"/>
          <w:sz w:val="21"/>
        </w:rPr>
      </w:pPr>
      <w:r>
        <w:rPr>
          <w:rFonts w:eastAsiaTheme="minorHAnsi" w:cstheme="minorHAnsi"/>
          <w:color w:val="18161F"/>
          <w:w w:val="105"/>
          <w:sz w:val="21"/>
        </w:rPr>
        <w:t>Administrative Professional</w:t>
      </w:r>
      <w:r w:rsidR="008E312C">
        <w:rPr>
          <w:rFonts w:eastAsiaTheme="minorHAnsi" w:cstheme="minorHAnsi"/>
          <w:color w:val="18161F"/>
          <w:w w:val="105"/>
          <w:sz w:val="21"/>
        </w:rPr>
        <w:t>s</w:t>
      </w:r>
      <w:r>
        <w:rPr>
          <w:rFonts w:eastAsiaTheme="minorHAnsi" w:cstheme="minorHAnsi"/>
          <w:color w:val="18161F"/>
          <w:w w:val="105"/>
          <w:sz w:val="21"/>
        </w:rPr>
        <w:t xml:space="preserve">: </w:t>
      </w:r>
      <w:r w:rsidR="00AA12B7" w:rsidRPr="00574232">
        <w:rPr>
          <w:rFonts w:eastAsiaTheme="minorHAnsi" w:cstheme="minorHAnsi"/>
          <w:color w:val="18161F"/>
          <w:w w:val="105"/>
          <w:sz w:val="21"/>
        </w:rPr>
        <w:t xml:space="preserve">has a seat at </w:t>
      </w:r>
      <w:r>
        <w:rPr>
          <w:rFonts w:eastAsiaTheme="minorHAnsi" w:cstheme="minorHAnsi"/>
          <w:color w:val="18161F"/>
          <w:w w:val="105"/>
          <w:sz w:val="21"/>
        </w:rPr>
        <w:t>President’s Council</w:t>
      </w:r>
    </w:p>
    <w:p w14:paraId="77E24943" w14:textId="77777777" w:rsidR="005F1800" w:rsidRPr="00574232" w:rsidRDefault="005F1800" w:rsidP="00574232">
      <w:pPr>
        <w:rPr>
          <w:rFonts w:eastAsiaTheme="minorHAnsi" w:cstheme="minorHAnsi"/>
          <w:b/>
          <w:bCs/>
          <w:color w:val="18161F"/>
          <w:w w:val="105"/>
          <w:sz w:val="21"/>
        </w:rPr>
      </w:pPr>
      <w:r w:rsidRPr="00574232">
        <w:rPr>
          <w:rFonts w:eastAsiaTheme="minorHAnsi" w:cstheme="minorHAnsi"/>
          <w:b/>
          <w:bCs/>
          <w:color w:val="18161F"/>
          <w:w w:val="105"/>
          <w:sz w:val="21"/>
        </w:rPr>
        <w:t xml:space="preserve">Media and Information Technologies </w:t>
      </w:r>
    </w:p>
    <w:p w14:paraId="028319B9" w14:textId="313A0556" w:rsidR="00965271" w:rsidRDefault="005F1800" w:rsidP="00574232">
      <w:pPr>
        <w:rPr>
          <w:rFonts w:eastAsiaTheme="minorHAnsi" w:cstheme="minorHAnsi"/>
          <w:color w:val="18161F"/>
          <w:w w:val="105"/>
          <w:sz w:val="21"/>
        </w:rPr>
      </w:pPr>
      <w:r w:rsidRPr="00574232">
        <w:rPr>
          <w:rFonts w:eastAsiaTheme="minorHAnsi" w:cstheme="minorHAnsi"/>
          <w:b/>
          <w:bCs/>
          <w:color w:val="18161F"/>
          <w:w w:val="105"/>
          <w:sz w:val="21"/>
        </w:rPr>
        <w:t>Clinical Affairs</w:t>
      </w:r>
      <w:r w:rsidR="00574232">
        <w:rPr>
          <w:rFonts w:eastAsiaTheme="minorHAnsi" w:cstheme="minorHAnsi"/>
          <w:b/>
          <w:bCs/>
          <w:color w:val="18161F"/>
          <w:w w:val="105"/>
          <w:sz w:val="21"/>
        </w:rPr>
        <w:br/>
      </w:r>
      <w:r w:rsidR="00965271">
        <w:rPr>
          <w:rFonts w:eastAsiaTheme="minorHAnsi" w:cstheme="minorHAnsi"/>
          <w:color w:val="18161F"/>
          <w:w w:val="105"/>
          <w:sz w:val="21"/>
        </w:rPr>
        <w:t xml:space="preserve">Finalizing Adjunct Clinical Faculty app </w:t>
      </w:r>
    </w:p>
    <w:p w14:paraId="19EB889D" w14:textId="2078D307" w:rsidR="00965271" w:rsidRDefault="00965271" w:rsidP="00574232">
      <w:pPr>
        <w:rPr>
          <w:rFonts w:eastAsiaTheme="minorHAnsi" w:cstheme="minorHAnsi"/>
          <w:color w:val="18161F"/>
          <w:w w:val="105"/>
          <w:sz w:val="21"/>
        </w:rPr>
      </w:pPr>
      <w:r>
        <w:rPr>
          <w:rFonts w:eastAsiaTheme="minorHAnsi" w:cstheme="minorHAnsi"/>
          <w:color w:val="18161F"/>
          <w:w w:val="105"/>
          <w:sz w:val="21"/>
        </w:rPr>
        <w:t>11 hospitals in Utah County</w:t>
      </w:r>
    </w:p>
    <w:p w14:paraId="1DBF9047" w14:textId="71254C65" w:rsidR="00FE045A" w:rsidRDefault="00AA12B7" w:rsidP="00574232">
      <w:pPr>
        <w:rPr>
          <w:rFonts w:eastAsiaTheme="minorHAnsi" w:cstheme="minorHAnsi"/>
          <w:color w:val="18161F"/>
          <w:w w:val="105"/>
          <w:sz w:val="21"/>
        </w:rPr>
      </w:pPr>
      <w:r w:rsidRPr="000A77E0">
        <w:rPr>
          <w:rFonts w:eastAsiaTheme="minorHAnsi" w:cstheme="minorHAnsi"/>
          <w:b/>
          <w:bCs/>
          <w:color w:val="18161F"/>
          <w:w w:val="105"/>
          <w:sz w:val="21"/>
        </w:rPr>
        <w:t xml:space="preserve">Goal for </w:t>
      </w:r>
      <w:r w:rsidR="00965271" w:rsidRPr="000A77E0">
        <w:rPr>
          <w:rFonts w:eastAsiaTheme="minorHAnsi" w:cstheme="minorHAnsi"/>
          <w:b/>
          <w:bCs/>
          <w:color w:val="18161F"/>
          <w:w w:val="105"/>
          <w:sz w:val="21"/>
        </w:rPr>
        <w:t>C</w:t>
      </w:r>
      <w:r w:rsidRPr="000A77E0">
        <w:rPr>
          <w:rFonts w:eastAsiaTheme="minorHAnsi" w:cstheme="minorHAnsi"/>
          <w:b/>
          <w:bCs/>
          <w:color w:val="18161F"/>
          <w:w w:val="105"/>
          <w:sz w:val="21"/>
        </w:rPr>
        <w:t>linicals:</w:t>
      </w:r>
      <w:r w:rsidRPr="00574232">
        <w:rPr>
          <w:rFonts w:eastAsiaTheme="minorHAnsi" w:cstheme="minorHAnsi"/>
          <w:color w:val="18161F"/>
          <w:w w:val="105"/>
          <w:sz w:val="21"/>
        </w:rPr>
        <w:t xml:space="preserve"> </w:t>
      </w:r>
      <w:r w:rsidR="000A77E0">
        <w:rPr>
          <w:rFonts w:eastAsiaTheme="minorHAnsi" w:cstheme="minorHAnsi"/>
          <w:color w:val="18161F"/>
          <w:w w:val="105"/>
          <w:sz w:val="21"/>
        </w:rPr>
        <w:br/>
        <w:t xml:space="preserve">Specialty rotations: </w:t>
      </w:r>
      <w:r w:rsidR="00FE045A">
        <w:rPr>
          <w:rFonts w:eastAsiaTheme="minorHAnsi" w:cstheme="minorHAnsi"/>
          <w:color w:val="18161F"/>
          <w:w w:val="105"/>
          <w:sz w:val="21"/>
        </w:rPr>
        <w:t>F</w:t>
      </w:r>
      <w:r w:rsidR="000A77E0">
        <w:rPr>
          <w:rFonts w:eastAsiaTheme="minorHAnsi" w:cstheme="minorHAnsi"/>
          <w:color w:val="18161F"/>
          <w:w w:val="105"/>
          <w:sz w:val="21"/>
        </w:rPr>
        <w:t>our students</w:t>
      </w:r>
      <w:r w:rsidRPr="00574232">
        <w:rPr>
          <w:rFonts w:eastAsiaTheme="minorHAnsi" w:cstheme="minorHAnsi"/>
          <w:color w:val="18161F"/>
          <w:w w:val="105"/>
          <w:sz w:val="21"/>
        </w:rPr>
        <w:t xml:space="preserve"> per year </w:t>
      </w:r>
      <w:r w:rsidR="000A77E0">
        <w:rPr>
          <w:rFonts w:eastAsiaTheme="minorHAnsi" w:cstheme="minorHAnsi"/>
          <w:color w:val="18161F"/>
          <w:w w:val="105"/>
          <w:sz w:val="21"/>
        </w:rPr>
        <w:br/>
        <w:t>P</w:t>
      </w:r>
      <w:r w:rsidRPr="00574232">
        <w:rPr>
          <w:rFonts w:eastAsiaTheme="minorHAnsi" w:cstheme="minorHAnsi"/>
          <w:color w:val="18161F"/>
          <w:w w:val="105"/>
          <w:sz w:val="21"/>
        </w:rPr>
        <w:t xml:space="preserve">rimary </w:t>
      </w:r>
      <w:r w:rsidR="000A77E0">
        <w:rPr>
          <w:rFonts w:eastAsiaTheme="minorHAnsi" w:cstheme="minorHAnsi"/>
          <w:color w:val="18161F"/>
          <w:w w:val="105"/>
          <w:sz w:val="21"/>
        </w:rPr>
        <w:t>C</w:t>
      </w:r>
      <w:r w:rsidRPr="00574232">
        <w:rPr>
          <w:rFonts w:eastAsiaTheme="minorHAnsi" w:cstheme="minorHAnsi"/>
          <w:color w:val="18161F"/>
          <w:w w:val="105"/>
          <w:sz w:val="21"/>
        </w:rPr>
        <w:t>are</w:t>
      </w:r>
      <w:r w:rsidR="000A77E0">
        <w:rPr>
          <w:rFonts w:eastAsiaTheme="minorHAnsi" w:cstheme="minorHAnsi"/>
          <w:color w:val="18161F"/>
          <w:w w:val="105"/>
          <w:sz w:val="21"/>
        </w:rPr>
        <w:t xml:space="preserve">: </w:t>
      </w:r>
      <w:r w:rsidR="00FE045A">
        <w:rPr>
          <w:rFonts w:eastAsiaTheme="minorHAnsi" w:cstheme="minorHAnsi"/>
          <w:color w:val="18161F"/>
          <w:w w:val="105"/>
          <w:sz w:val="21"/>
        </w:rPr>
        <w:t>S</w:t>
      </w:r>
      <w:r w:rsidR="000A77E0">
        <w:rPr>
          <w:rFonts w:eastAsiaTheme="minorHAnsi" w:cstheme="minorHAnsi"/>
          <w:color w:val="18161F"/>
          <w:w w:val="105"/>
          <w:sz w:val="21"/>
        </w:rPr>
        <w:t>ix students</w:t>
      </w:r>
      <w:r w:rsidRPr="00574232">
        <w:rPr>
          <w:rFonts w:eastAsiaTheme="minorHAnsi" w:cstheme="minorHAnsi"/>
          <w:color w:val="18161F"/>
          <w:w w:val="105"/>
          <w:sz w:val="21"/>
        </w:rPr>
        <w:t xml:space="preserve"> </w:t>
      </w:r>
      <w:r w:rsidR="000A77E0">
        <w:rPr>
          <w:rFonts w:eastAsiaTheme="minorHAnsi" w:cstheme="minorHAnsi"/>
          <w:color w:val="18161F"/>
          <w:w w:val="105"/>
          <w:sz w:val="21"/>
        </w:rPr>
        <w:t>per</w:t>
      </w:r>
      <w:r w:rsidRPr="00574232">
        <w:rPr>
          <w:rFonts w:eastAsiaTheme="minorHAnsi" w:cstheme="minorHAnsi"/>
          <w:color w:val="18161F"/>
          <w:w w:val="105"/>
          <w:sz w:val="21"/>
        </w:rPr>
        <w:t xml:space="preserve"> year</w:t>
      </w:r>
      <w:r w:rsidR="00FE045A">
        <w:rPr>
          <w:rFonts w:eastAsiaTheme="minorHAnsi" w:cstheme="minorHAnsi"/>
          <w:color w:val="18161F"/>
          <w:w w:val="105"/>
          <w:sz w:val="21"/>
        </w:rPr>
        <w:br/>
        <w:t xml:space="preserve">For students to receive credit, physician must sign and complete form indicating student attendance and involvement. Students must complete one month on a core rotation with a resident. </w:t>
      </w:r>
    </w:p>
    <w:p w14:paraId="4BA5AD86" w14:textId="22F252F2" w:rsidR="00FE045A" w:rsidRDefault="00FE045A" w:rsidP="00574232">
      <w:pPr>
        <w:rPr>
          <w:rFonts w:eastAsiaTheme="minorHAnsi" w:cstheme="minorHAnsi"/>
          <w:color w:val="18161F"/>
          <w:w w:val="105"/>
          <w:sz w:val="21"/>
        </w:rPr>
      </w:pPr>
      <w:r>
        <w:rPr>
          <w:rFonts w:eastAsiaTheme="minorHAnsi" w:cstheme="minorHAnsi"/>
          <w:color w:val="18161F"/>
          <w:w w:val="105"/>
          <w:sz w:val="21"/>
        </w:rPr>
        <w:t xml:space="preserve">Clinical Recruiting: Reviewing budget </w:t>
      </w:r>
    </w:p>
    <w:p w14:paraId="3A2E2CEB" w14:textId="53BEACCD" w:rsidR="00FE045A" w:rsidRDefault="005F1800" w:rsidP="00574232">
      <w:pPr>
        <w:rPr>
          <w:rFonts w:eastAsiaTheme="minorHAnsi" w:cstheme="minorHAnsi"/>
          <w:color w:val="18161F"/>
          <w:w w:val="105"/>
          <w:sz w:val="21"/>
        </w:rPr>
      </w:pPr>
      <w:r w:rsidRPr="00574232">
        <w:rPr>
          <w:rFonts w:eastAsiaTheme="minorHAnsi" w:cstheme="minorHAnsi"/>
          <w:b/>
          <w:bCs/>
          <w:color w:val="18161F"/>
          <w:w w:val="105"/>
          <w:sz w:val="21"/>
        </w:rPr>
        <w:t>Student Affairs</w:t>
      </w:r>
      <w:r w:rsidR="00574232">
        <w:rPr>
          <w:rFonts w:eastAsiaTheme="minorHAnsi" w:cstheme="minorHAnsi"/>
          <w:b/>
          <w:bCs/>
          <w:color w:val="18161F"/>
          <w:w w:val="105"/>
          <w:sz w:val="21"/>
        </w:rPr>
        <w:br/>
      </w:r>
      <w:r w:rsidR="00CB0092" w:rsidRPr="00574232">
        <w:rPr>
          <w:rFonts w:eastAsiaTheme="minorHAnsi" w:cstheme="minorHAnsi"/>
          <w:color w:val="18161F"/>
          <w:w w:val="105"/>
          <w:sz w:val="21"/>
        </w:rPr>
        <w:t xml:space="preserve">Casey </w:t>
      </w:r>
      <w:r w:rsidR="00FE045A">
        <w:rPr>
          <w:rFonts w:eastAsiaTheme="minorHAnsi" w:cstheme="minorHAnsi"/>
          <w:color w:val="18161F"/>
          <w:w w:val="105"/>
          <w:sz w:val="21"/>
        </w:rPr>
        <w:t>start date</w:t>
      </w:r>
      <w:r w:rsidR="00CB0092" w:rsidRPr="00574232">
        <w:rPr>
          <w:rFonts w:eastAsiaTheme="minorHAnsi" w:cstheme="minorHAnsi"/>
          <w:color w:val="18161F"/>
          <w:w w:val="105"/>
          <w:sz w:val="21"/>
        </w:rPr>
        <w:t xml:space="preserve"> April 1</w:t>
      </w:r>
      <w:r w:rsidR="00FE045A">
        <w:rPr>
          <w:rFonts w:eastAsiaTheme="minorHAnsi" w:cstheme="minorHAnsi"/>
          <w:color w:val="18161F"/>
          <w:w w:val="105"/>
          <w:sz w:val="21"/>
        </w:rPr>
        <w:t>, 2020</w:t>
      </w:r>
      <w:r w:rsidR="00CB0092" w:rsidRPr="00574232">
        <w:rPr>
          <w:rFonts w:eastAsiaTheme="minorHAnsi" w:cstheme="minorHAnsi"/>
          <w:color w:val="18161F"/>
          <w:w w:val="105"/>
          <w:sz w:val="21"/>
        </w:rPr>
        <w:t xml:space="preserve">. </w:t>
      </w:r>
      <w:r w:rsidR="00FE045A">
        <w:rPr>
          <w:rFonts w:eastAsiaTheme="minorHAnsi" w:cstheme="minorHAnsi"/>
          <w:color w:val="18161F"/>
          <w:w w:val="105"/>
          <w:sz w:val="21"/>
        </w:rPr>
        <w:t xml:space="preserve">Casey will review Director of Admissions job description and begin interview applicant process. Director of Admissions start date expected mid-May around when we anticipate </w:t>
      </w:r>
      <w:r w:rsidR="00276EE3">
        <w:rPr>
          <w:rFonts w:eastAsiaTheme="minorHAnsi" w:cstheme="minorHAnsi"/>
          <w:color w:val="18161F"/>
          <w:w w:val="105"/>
          <w:sz w:val="21"/>
        </w:rPr>
        <w:t>receiving</w:t>
      </w:r>
      <w:r w:rsidR="00FE045A">
        <w:rPr>
          <w:rFonts w:eastAsiaTheme="minorHAnsi" w:cstheme="minorHAnsi"/>
          <w:color w:val="18161F"/>
          <w:w w:val="105"/>
          <w:sz w:val="21"/>
        </w:rPr>
        <w:t xml:space="preserve"> “rights to recruit”.</w:t>
      </w:r>
    </w:p>
    <w:p w14:paraId="4E090B9B" w14:textId="184A65EC" w:rsidR="00676BAE" w:rsidRDefault="00FE045A" w:rsidP="00574232">
      <w:pPr>
        <w:rPr>
          <w:rFonts w:eastAsiaTheme="minorHAnsi" w:cstheme="minorHAnsi"/>
          <w:color w:val="18161F"/>
          <w:w w:val="105"/>
          <w:sz w:val="21"/>
        </w:rPr>
      </w:pPr>
      <w:r w:rsidRPr="00FE045A">
        <w:rPr>
          <w:rFonts w:eastAsiaTheme="minorHAnsi" w:cstheme="minorHAnsi"/>
          <w:b/>
          <w:bCs/>
          <w:color w:val="18161F"/>
          <w:w w:val="105"/>
          <w:sz w:val="21"/>
        </w:rPr>
        <w:t>To Do:</w:t>
      </w:r>
      <w:r>
        <w:rPr>
          <w:rFonts w:eastAsiaTheme="minorHAnsi" w:cstheme="minorHAnsi"/>
          <w:color w:val="18161F"/>
          <w:w w:val="105"/>
          <w:sz w:val="21"/>
        </w:rPr>
        <w:br/>
        <w:t>Dr. Bills – Introduce Casey to BYU and UVU admissions team</w:t>
      </w:r>
      <w:r w:rsidR="00E646F3">
        <w:rPr>
          <w:rFonts w:eastAsiaTheme="minorHAnsi" w:cstheme="minorHAnsi"/>
          <w:color w:val="18161F"/>
          <w:w w:val="105"/>
          <w:sz w:val="21"/>
        </w:rPr>
        <w:t>s</w:t>
      </w:r>
      <w:r>
        <w:rPr>
          <w:rFonts w:eastAsiaTheme="minorHAnsi" w:cstheme="minorHAnsi"/>
          <w:color w:val="18161F"/>
          <w:w w:val="105"/>
          <w:sz w:val="21"/>
        </w:rPr>
        <w:t>.</w:t>
      </w:r>
      <w:r w:rsidR="00CB0092" w:rsidRPr="00574232">
        <w:rPr>
          <w:rFonts w:eastAsiaTheme="minorHAnsi" w:cstheme="minorHAnsi"/>
          <w:color w:val="18161F"/>
          <w:w w:val="105"/>
          <w:sz w:val="21"/>
        </w:rPr>
        <w:t xml:space="preserve"> </w:t>
      </w:r>
    </w:p>
    <w:p w14:paraId="405A47A6" w14:textId="4F4F8C01" w:rsidR="00FD320A" w:rsidRPr="00EA518F" w:rsidRDefault="005F1800" w:rsidP="00574232">
      <w:pPr>
        <w:rPr>
          <w:rFonts w:eastAsiaTheme="minorHAnsi" w:cstheme="minorHAnsi"/>
          <w:b/>
          <w:bCs/>
          <w:color w:val="18161F"/>
          <w:w w:val="105"/>
          <w:sz w:val="21"/>
        </w:rPr>
      </w:pPr>
      <w:r w:rsidRPr="00574232">
        <w:rPr>
          <w:rFonts w:eastAsiaTheme="minorHAnsi" w:cstheme="minorHAnsi"/>
          <w:b/>
          <w:bCs/>
          <w:color w:val="18161F"/>
          <w:w w:val="105"/>
          <w:sz w:val="21"/>
        </w:rPr>
        <w:lastRenderedPageBreak/>
        <w:t>Research</w:t>
      </w:r>
      <w:r w:rsidR="00EA518F">
        <w:rPr>
          <w:rFonts w:eastAsiaTheme="minorHAnsi" w:cstheme="minorHAnsi"/>
          <w:b/>
          <w:bCs/>
          <w:color w:val="18161F"/>
          <w:w w:val="105"/>
          <w:sz w:val="21"/>
        </w:rPr>
        <w:br/>
      </w:r>
      <w:r w:rsidR="00FD320A">
        <w:rPr>
          <w:rFonts w:eastAsiaTheme="minorHAnsi" w:cstheme="minorHAnsi"/>
          <w:color w:val="18161F"/>
          <w:w w:val="105"/>
          <w:sz w:val="21"/>
        </w:rPr>
        <w:t xml:space="preserve">Dr. Bills met with Dean of College of Science, ABP and Premed Advisor at UVU to discuss Noorda-COM/UVU faculty cross collaboration re: creating sister cities and multiple lab locations. Looking into creating addiction and treatment program, can include Dr. Danto and Dr. Prinster. </w:t>
      </w:r>
    </w:p>
    <w:p w14:paraId="3CD77659" w14:textId="7E66AC7C" w:rsidR="009E65D0" w:rsidRDefault="009E65D0" w:rsidP="009E65D0">
      <w:pPr>
        <w:rPr>
          <w:rFonts w:eastAsiaTheme="minorHAnsi" w:cstheme="minorHAnsi"/>
          <w:color w:val="18161F"/>
          <w:w w:val="105"/>
          <w:sz w:val="21"/>
        </w:rPr>
      </w:pPr>
      <w:r w:rsidRPr="00574232">
        <w:rPr>
          <w:rFonts w:eastAsiaTheme="minorHAnsi" w:cstheme="minorHAnsi"/>
          <w:color w:val="18161F"/>
          <w:w w:val="105"/>
          <w:sz w:val="21"/>
        </w:rPr>
        <w:t xml:space="preserve">Discussed pre-matriculation program </w:t>
      </w:r>
      <w:r w:rsidR="00FD320A">
        <w:rPr>
          <w:rFonts w:eastAsiaTheme="minorHAnsi" w:cstheme="minorHAnsi"/>
          <w:color w:val="18161F"/>
          <w:w w:val="105"/>
          <w:sz w:val="21"/>
        </w:rPr>
        <w:t xml:space="preserve">for students to start research training at lab locations and </w:t>
      </w:r>
      <w:r w:rsidRPr="00574232">
        <w:rPr>
          <w:rFonts w:eastAsiaTheme="minorHAnsi" w:cstheme="minorHAnsi"/>
          <w:color w:val="18161F"/>
          <w:w w:val="105"/>
          <w:sz w:val="21"/>
        </w:rPr>
        <w:t>dual DO/MBA program</w:t>
      </w:r>
      <w:r w:rsidR="00FD320A">
        <w:rPr>
          <w:rFonts w:eastAsiaTheme="minorHAnsi" w:cstheme="minorHAnsi"/>
          <w:color w:val="18161F"/>
          <w:w w:val="105"/>
          <w:sz w:val="21"/>
        </w:rPr>
        <w:t xml:space="preserve"> curriculum.</w:t>
      </w:r>
    </w:p>
    <w:p w14:paraId="0E98EAD1" w14:textId="2BC7BCD5" w:rsidR="009E65D0" w:rsidRPr="00574232" w:rsidRDefault="009E65D0" w:rsidP="009E65D0">
      <w:pPr>
        <w:rPr>
          <w:rFonts w:eastAsiaTheme="minorHAnsi" w:cstheme="minorHAnsi"/>
          <w:color w:val="18161F"/>
          <w:w w:val="105"/>
          <w:sz w:val="21"/>
        </w:rPr>
      </w:pPr>
      <w:r w:rsidRPr="00574232">
        <w:rPr>
          <w:rFonts w:eastAsiaTheme="minorHAnsi" w:cstheme="minorHAnsi"/>
          <w:color w:val="18161F"/>
          <w:w w:val="105"/>
          <w:sz w:val="21"/>
        </w:rPr>
        <w:t xml:space="preserve">Received approval for students to apply to </w:t>
      </w:r>
      <w:r w:rsidR="00FD320A">
        <w:rPr>
          <w:rFonts w:eastAsiaTheme="minorHAnsi" w:cstheme="minorHAnsi"/>
          <w:color w:val="18161F"/>
          <w:w w:val="105"/>
          <w:sz w:val="21"/>
        </w:rPr>
        <w:t>Ph.D.</w:t>
      </w:r>
      <w:r w:rsidRPr="00574232">
        <w:rPr>
          <w:rFonts w:eastAsiaTheme="minorHAnsi" w:cstheme="minorHAnsi"/>
          <w:color w:val="18161F"/>
          <w:w w:val="105"/>
          <w:sz w:val="21"/>
        </w:rPr>
        <w:t xml:space="preserve"> programs at </w:t>
      </w:r>
      <w:r w:rsidR="00FD320A">
        <w:rPr>
          <w:rFonts w:eastAsiaTheme="minorHAnsi" w:cstheme="minorHAnsi"/>
          <w:color w:val="18161F"/>
          <w:w w:val="105"/>
          <w:sz w:val="21"/>
        </w:rPr>
        <w:t>BYU</w:t>
      </w:r>
      <w:r w:rsidRPr="00574232">
        <w:rPr>
          <w:rFonts w:eastAsiaTheme="minorHAnsi" w:cstheme="minorHAnsi"/>
          <w:color w:val="18161F"/>
          <w:w w:val="105"/>
          <w:sz w:val="21"/>
        </w:rPr>
        <w:t xml:space="preserve">. Met with the </w:t>
      </w:r>
      <w:r w:rsidR="00FD320A">
        <w:rPr>
          <w:rFonts w:eastAsiaTheme="minorHAnsi" w:cstheme="minorHAnsi"/>
          <w:color w:val="18161F"/>
          <w:w w:val="105"/>
          <w:sz w:val="21"/>
        </w:rPr>
        <w:t>D</w:t>
      </w:r>
      <w:r w:rsidRPr="00574232">
        <w:rPr>
          <w:rFonts w:eastAsiaTheme="minorHAnsi" w:cstheme="minorHAnsi"/>
          <w:color w:val="18161F"/>
          <w:w w:val="105"/>
          <w:sz w:val="21"/>
        </w:rPr>
        <w:t xml:space="preserve">ean of </w:t>
      </w:r>
      <w:r w:rsidR="00FD320A">
        <w:rPr>
          <w:rFonts w:eastAsiaTheme="minorHAnsi" w:cstheme="minorHAnsi"/>
          <w:color w:val="18161F"/>
          <w:w w:val="105"/>
          <w:sz w:val="21"/>
        </w:rPr>
        <w:t>G</w:t>
      </w:r>
      <w:r w:rsidRPr="00574232">
        <w:rPr>
          <w:rFonts w:eastAsiaTheme="minorHAnsi" w:cstheme="minorHAnsi"/>
          <w:color w:val="18161F"/>
          <w:w w:val="105"/>
          <w:sz w:val="21"/>
        </w:rPr>
        <w:t xml:space="preserve">raduate </w:t>
      </w:r>
      <w:r w:rsidR="00FD320A">
        <w:rPr>
          <w:rFonts w:eastAsiaTheme="minorHAnsi" w:cstheme="minorHAnsi"/>
          <w:color w:val="18161F"/>
          <w:w w:val="105"/>
          <w:sz w:val="21"/>
        </w:rPr>
        <w:t>S</w:t>
      </w:r>
      <w:r w:rsidRPr="00574232">
        <w:rPr>
          <w:rFonts w:eastAsiaTheme="minorHAnsi" w:cstheme="minorHAnsi"/>
          <w:color w:val="18161F"/>
          <w:w w:val="105"/>
          <w:sz w:val="21"/>
        </w:rPr>
        <w:t>tudies will defer to</w:t>
      </w:r>
      <w:r w:rsidR="00FD320A">
        <w:rPr>
          <w:rFonts w:eastAsiaTheme="minorHAnsi" w:cstheme="minorHAnsi"/>
          <w:color w:val="18161F"/>
          <w:w w:val="105"/>
          <w:sz w:val="21"/>
        </w:rPr>
        <w:t xml:space="preserve"> approve</w:t>
      </w:r>
      <w:r w:rsidRPr="00574232">
        <w:rPr>
          <w:rFonts w:eastAsiaTheme="minorHAnsi" w:cstheme="minorHAnsi"/>
          <w:color w:val="18161F"/>
          <w:w w:val="105"/>
          <w:sz w:val="21"/>
        </w:rPr>
        <w:t xml:space="preserve"> Psych, neuro, family and social science</w:t>
      </w:r>
      <w:r w:rsidR="00FD320A">
        <w:rPr>
          <w:rFonts w:eastAsiaTheme="minorHAnsi" w:cstheme="minorHAnsi"/>
          <w:color w:val="18161F"/>
          <w:w w:val="105"/>
          <w:sz w:val="21"/>
        </w:rPr>
        <w:t xml:space="preserve"> programs.</w:t>
      </w:r>
    </w:p>
    <w:p w14:paraId="20DB8469" w14:textId="427D412F" w:rsidR="003005FD" w:rsidRDefault="00FD320A" w:rsidP="00574232">
      <w:pPr>
        <w:rPr>
          <w:rFonts w:eastAsiaTheme="minorHAnsi" w:cstheme="minorHAnsi"/>
          <w:color w:val="18161F"/>
          <w:w w:val="105"/>
          <w:sz w:val="21"/>
        </w:rPr>
      </w:pPr>
      <w:r>
        <w:rPr>
          <w:rFonts w:eastAsiaTheme="minorHAnsi" w:cstheme="minorHAnsi"/>
          <w:color w:val="18161F"/>
          <w:w w:val="105"/>
          <w:sz w:val="21"/>
        </w:rPr>
        <w:t>Anticipate having satellite labs at BYU and UVU by the end of summer</w:t>
      </w:r>
      <w:r w:rsidR="00E646F3">
        <w:rPr>
          <w:rFonts w:eastAsiaTheme="minorHAnsi" w:cstheme="minorHAnsi"/>
          <w:color w:val="18161F"/>
          <w:w w:val="105"/>
          <w:sz w:val="21"/>
        </w:rPr>
        <w:br/>
      </w:r>
      <w:r w:rsidR="00E646F3">
        <w:rPr>
          <w:rFonts w:eastAsiaTheme="minorHAnsi" w:cstheme="minorHAnsi"/>
          <w:color w:val="18161F"/>
          <w:w w:val="105"/>
          <w:sz w:val="21"/>
        </w:rPr>
        <w:br/>
      </w:r>
      <w:r w:rsidR="00E646F3" w:rsidRPr="00FD320A">
        <w:rPr>
          <w:rFonts w:eastAsiaTheme="minorHAnsi" w:cstheme="minorHAnsi"/>
          <w:b/>
          <w:bCs/>
          <w:color w:val="18161F"/>
          <w:w w:val="105"/>
          <w:sz w:val="21"/>
        </w:rPr>
        <w:t>To Do:</w:t>
      </w:r>
      <w:r w:rsidR="00E646F3">
        <w:rPr>
          <w:rFonts w:eastAsiaTheme="minorHAnsi" w:cstheme="minorHAnsi"/>
          <w:color w:val="18161F"/>
          <w:w w:val="105"/>
          <w:sz w:val="21"/>
        </w:rPr>
        <w:br/>
      </w:r>
      <w:r w:rsidR="003005FD">
        <w:rPr>
          <w:rFonts w:eastAsiaTheme="minorHAnsi" w:cstheme="minorHAnsi"/>
          <w:color w:val="18161F"/>
          <w:w w:val="105"/>
          <w:sz w:val="21"/>
        </w:rPr>
        <w:t xml:space="preserve">Utah County Biomedical Research Consortium: round table meeting with Dixon Holmes to explore possibilities  </w:t>
      </w:r>
      <w:r w:rsidR="00F20528">
        <w:rPr>
          <w:rFonts w:eastAsiaTheme="minorHAnsi" w:cstheme="minorHAnsi"/>
          <w:color w:val="18161F"/>
          <w:w w:val="105"/>
          <w:sz w:val="21"/>
        </w:rPr>
        <w:br/>
      </w:r>
      <w:r w:rsidR="003005FD">
        <w:rPr>
          <w:rFonts w:eastAsiaTheme="minorHAnsi" w:cstheme="minorHAnsi"/>
          <w:color w:val="18161F"/>
          <w:w w:val="105"/>
          <w:sz w:val="21"/>
        </w:rPr>
        <w:t>Needs one point of contact for IHC, Utah Valley and ADP to tour lab facilities</w:t>
      </w:r>
      <w:r w:rsidR="00E646F3">
        <w:rPr>
          <w:rFonts w:eastAsiaTheme="minorHAnsi" w:cstheme="minorHAnsi"/>
          <w:color w:val="18161F"/>
          <w:w w:val="105"/>
          <w:sz w:val="21"/>
        </w:rPr>
        <w:br/>
      </w:r>
      <w:r w:rsidR="003005FD">
        <w:rPr>
          <w:rFonts w:eastAsiaTheme="minorHAnsi" w:cstheme="minorHAnsi"/>
          <w:color w:val="18161F"/>
          <w:w w:val="105"/>
          <w:sz w:val="21"/>
        </w:rPr>
        <w:t>Schedule meeting with McEntire and Horns</w:t>
      </w:r>
      <w:r w:rsidR="003005FD">
        <w:rPr>
          <w:rFonts w:eastAsiaTheme="minorHAnsi" w:cstheme="minorHAnsi"/>
          <w:color w:val="18161F"/>
          <w:w w:val="105"/>
          <w:sz w:val="21"/>
        </w:rPr>
        <w:br/>
        <w:t xml:space="preserve">Casey to be included in recruitment communication and will review dual enrollment protocols. </w:t>
      </w:r>
    </w:p>
    <w:p w14:paraId="6288D198" w14:textId="6B56FAB2" w:rsidR="00B1588F" w:rsidRDefault="005F1800" w:rsidP="00574232">
      <w:pPr>
        <w:rPr>
          <w:rFonts w:eastAsiaTheme="minorHAnsi" w:cstheme="minorHAnsi"/>
          <w:color w:val="18161F"/>
          <w:w w:val="105"/>
          <w:sz w:val="21"/>
        </w:rPr>
      </w:pPr>
      <w:r w:rsidRPr="00574232">
        <w:rPr>
          <w:rFonts w:eastAsiaTheme="minorHAnsi" w:cstheme="minorHAnsi"/>
          <w:b/>
          <w:bCs/>
          <w:color w:val="18161F"/>
          <w:w w:val="105"/>
          <w:sz w:val="21"/>
        </w:rPr>
        <w:t>Professional Development</w:t>
      </w:r>
      <w:r w:rsidR="00EA518F">
        <w:rPr>
          <w:rFonts w:eastAsiaTheme="minorHAnsi" w:cstheme="minorHAnsi"/>
          <w:b/>
          <w:bCs/>
          <w:color w:val="18161F"/>
          <w:w w:val="105"/>
          <w:sz w:val="21"/>
        </w:rPr>
        <w:br/>
      </w:r>
      <w:r w:rsidR="00A25F65">
        <w:rPr>
          <w:rFonts w:eastAsiaTheme="minorHAnsi" w:cstheme="minorHAnsi"/>
          <w:color w:val="18161F"/>
          <w:w w:val="105"/>
          <w:sz w:val="21"/>
        </w:rPr>
        <w:t>Professional development module creation. We will begin prioritizing professional development opportunities by building course template modules available during onboarding. Faculty to create Canvas course combination ideas for students.</w:t>
      </w:r>
      <w:r w:rsidR="002825C2">
        <w:rPr>
          <w:rFonts w:eastAsiaTheme="minorHAnsi" w:cstheme="minorHAnsi"/>
          <w:color w:val="18161F"/>
          <w:w w:val="105"/>
          <w:sz w:val="21"/>
        </w:rPr>
        <w:t xml:space="preserve"> </w:t>
      </w:r>
      <w:r w:rsidR="00B1588F" w:rsidRPr="00574232">
        <w:rPr>
          <w:rFonts w:eastAsiaTheme="minorHAnsi" w:cstheme="minorHAnsi"/>
          <w:color w:val="18161F"/>
          <w:w w:val="105"/>
          <w:sz w:val="21"/>
        </w:rPr>
        <w:t xml:space="preserve">Adjunct faculty </w:t>
      </w:r>
      <w:r w:rsidR="002825C2">
        <w:rPr>
          <w:rFonts w:eastAsiaTheme="minorHAnsi" w:cstheme="minorHAnsi"/>
          <w:color w:val="18161F"/>
          <w:w w:val="105"/>
          <w:sz w:val="21"/>
        </w:rPr>
        <w:t xml:space="preserve">are </w:t>
      </w:r>
      <w:r w:rsidR="00B1588F" w:rsidRPr="00574232">
        <w:rPr>
          <w:rFonts w:eastAsiaTheme="minorHAnsi" w:cstheme="minorHAnsi"/>
          <w:color w:val="18161F"/>
          <w:w w:val="105"/>
          <w:sz w:val="21"/>
        </w:rPr>
        <w:t>required</w:t>
      </w:r>
      <w:r w:rsidR="002825C2">
        <w:rPr>
          <w:rFonts w:eastAsiaTheme="minorHAnsi" w:cstheme="minorHAnsi"/>
          <w:color w:val="18161F"/>
          <w:w w:val="105"/>
          <w:sz w:val="21"/>
        </w:rPr>
        <w:t xml:space="preserve"> to complete</w:t>
      </w:r>
      <w:r w:rsidR="00B1588F" w:rsidRPr="00574232">
        <w:rPr>
          <w:rFonts w:eastAsiaTheme="minorHAnsi" w:cstheme="minorHAnsi"/>
          <w:color w:val="18161F"/>
          <w:w w:val="105"/>
          <w:sz w:val="21"/>
        </w:rPr>
        <w:t xml:space="preserve"> professional development </w:t>
      </w:r>
      <w:r w:rsidR="002825C2">
        <w:rPr>
          <w:rFonts w:eastAsiaTheme="minorHAnsi" w:cstheme="minorHAnsi"/>
          <w:color w:val="18161F"/>
          <w:w w:val="105"/>
          <w:sz w:val="21"/>
        </w:rPr>
        <w:t>for promotion.</w:t>
      </w:r>
    </w:p>
    <w:p w14:paraId="02DC5ECD" w14:textId="7EF476FA" w:rsidR="002825C2" w:rsidRDefault="002825C2" w:rsidP="00574232">
      <w:pPr>
        <w:rPr>
          <w:rFonts w:eastAsiaTheme="minorHAnsi" w:cstheme="minorHAnsi"/>
          <w:color w:val="18161F"/>
          <w:w w:val="105"/>
          <w:sz w:val="21"/>
        </w:rPr>
      </w:pPr>
      <w:r>
        <w:rPr>
          <w:rFonts w:eastAsiaTheme="minorHAnsi" w:cstheme="minorHAnsi"/>
          <w:color w:val="18161F"/>
          <w:w w:val="105"/>
          <w:sz w:val="21"/>
        </w:rPr>
        <w:t>Anticipate beginning recording professional development modules by the end of first quarter and complete modules by end of second quarter. Will determine which modules faculty must complete to receive certification</w:t>
      </w:r>
    </w:p>
    <w:p w14:paraId="03855B2C" w14:textId="0899DBF1" w:rsidR="00407115" w:rsidRPr="00574232" w:rsidRDefault="00407115" w:rsidP="00574232">
      <w:pPr>
        <w:rPr>
          <w:rFonts w:eastAsiaTheme="minorHAnsi" w:cstheme="minorHAnsi"/>
          <w:color w:val="18161F"/>
          <w:w w:val="105"/>
          <w:sz w:val="21"/>
        </w:rPr>
      </w:pPr>
      <w:r>
        <w:rPr>
          <w:rFonts w:eastAsiaTheme="minorHAnsi" w:cstheme="minorHAnsi"/>
          <w:color w:val="18161F"/>
          <w:w w:val="105"/>
          <w:sz w:val="21"/>
        </w:rPr>
        <w:t xml:space="preserve">Creating microbiology game anticipate </w:t>
      </w:r>
      <w:r w:rsidR="00BB2492">
        <w:rPr>
          <w:rFonts w:eastAsiaTheme="minorHAnsi" w:cstheme="minorHAnsi"/>
          <w:color w:val="18161F"/>
          <w:w w:val="105"/>
          <w:sz w:val="21"/>
        </w:rPr>
        <w:t>being</w:t>
      </w:r>
      <w:r>
        <w:rPr>
          <w:rFonts w:eastAsiaTheme="minorHAnsi" w:cstheme="minorHAnsi"/>
          <w:color w:val="18161F"/>
          <w:w w:val="105"/>
          <w:sz w:val="21"/>
        </w:rPr>
        <w:t xml:space="preserve"> completed by next Dean’s Council meeting. </w:t>
      </w:r>
      <w:r w:rsidR="00BB2492">
        <w:rPr>
          <w:rFonts w:eastAsiaTheme="minorHAnsi" w:cstheme="minorHAnsi"/>
          <w:color w:val="18161F"/>
          <w:w w:val="105"/>
          <w:sz w:val="21"/>
        </w:rPr>
        <w:t xml:space="preserve">Game platform intended to incentivize faculty and students to create </w:t>
      </w:r>
      <w:r w:rsidR="006A42C1">
        <w:rPr>
          <w:rFonts w:eastAsiaTheme="minorHAnsi" w:cstheme="minorHAnsi"/>
          <w:color w:val="18161F"/>
          <w:w w:val="105"/>
          <w:sz w:val="21"/>
        </w:rPr>
        <w:t>new</w:t>
      </w:r>
      <w:r w:rsidR="00BB2492">
        <w:rPr>
          <w:rFonts w:eastAsiaTheme="minorHAnsi" w:cstheme="minorHAnsi"/>
          <w:color w:val="18161F"/>
          <w:w w:val="105"/>
          <w:sz w:val="21"/>
        </w:rPr>
        <w:t xml:space="preserve"> ideas. </w:t>
      </w:r>
    </w:p>
    <w:p w14:paraId="144B0558" w14:textId="601CBDD1" w:rsidR="005F1800" w:rsidRPr="00574232" w:rsidRDefault="005F1800" w:rsidP="00574232">
      <w:pPr>
        <w:rPr>
          <w:rFonts w:eastAsiaTheme="minorHAnsi" w:cstheme="minorHAnsi"/>
          <w:color w:val="18161F"/>
          <w:w w:val="105"/>
          <w:sz w:val="21"/>
        </w:rPr>
      </w:pPr>
      <w:r w:rsidRPr="00574232">
        <w:rPr>
          <w:rFonts w:eastAsiaTheme="minorHAnsi" w:cstheme="minorHAnsi"/>
          <w:b/>
          <w:bCs/>
          <w:color w:val="18161F"/>
          <w:w w:val="105"/>
          <w:sz w:val="21"/>
        </w:rPr>
        <w:t>Due Process Resolution</w:t>
      </w:r>
      <w:r w:rsidR="00574232">
        <w:rPr>
          <w:rFonts w:eastAsiaTheme="minorHAnsi" w:cstheme="minorHAnsi"/>
          <w:b/>
          <w:bCs/>
          <w:color w:val="18161F"/>
          <w:w w:val="105"/>
          <w:sz w:val="21"/>
        </w:rPr>
        <w:br/>
      </w:r>
      <w:r w:rsidR="00574232">
        <w:rPr>
          <w:rFonts w:eastAsiaTheme="minorHAnsi" w:cstheme="minorHAnsi"/>
          <w:color w:val="18161F"/>
          <w:w w:val="105"/>
          <w:sz w:val="21"/>
        </w:rPr>
        <w:t>Nothing to Report</w:t>
      </w:r>
    </w:p>
    <w:p w14:paraId="093B9D60" w14:textId="2F5F3407" w:rsidR="00DE2141" w:rsidRPr="00574232" w:rsidRDefault="005F1800" w:rsidP="00574232">
      <w:pPr>
        <w:rPr>
          <w:rFonts w:cstheme="minorHAnsi"/>
        </w:rPr>
      </w:pPr>
      <w:r w:rsidRPr="00991237">
        <w:rPr>
          <w:rFonts w:cstheme="minorHAnsi"/>
          <w:b/>
          <w:bCs/>
        </w:rPr>
        <w:t>New Business</w:t>
      </w:r>
      <w:r w:rsidR="000D243B" w:rsidRPr="00574232">
        <w:rPr>
          <w:rFonts w:cstheme="minorHAnsi"/>
        </w:rPr>
        <w:t xml:space="preserve">: </w:t>
      </w:r>
      <w:r w:rsidR="00B3287F">
        <w:rPr>
          <w:rFonts w:cstheme="minorHAnsi"/>
        </w:rPr>
        <w:br/>
        <w:t>S</w:t>
      </w:r>
      <w:r w:rsidR="00DE3652" w:rsidRPr="00574232">
        <w:rPr>
          <w:rFonts w:cstheme="minorHAnsi"/>
        </w:rPr>
        <w:t xml:space="preserve">chedule meeting with Sam from </w:t>
      </w:r>
      <w:proofErr w:type="spellStart"/>
      <w:r w:rsidR="00DE3652" w:rsidRPr="00574232">
        <w:rPr>
          <w:rFonts w:cstheme="minorHAnsi"/>
        </w:rPr>
        <w:t>GoReact</w:t>
      </w:r>
      <w:proofErr w:type="spellEnd"/>
      <w:r w:rsidR="00DE3652" w:rsidRPr="00574232">
        <w:rPr>
          <w:rFonts w:cstheme="minorHAnsi"/>
        </w:rPr>
        <w:t xml:space="preserve"> to review applicant pool after Casey starts</w:t>
      </w:r>
      <w:r w:rsidR="005023C2">
        <w:rPr>
          <w:rFonts w:cstheme="minorHAnsi"/>
        </w:rPr>
        <w:br/>
        <w:t>May move up CME Director’s start date</w:t>
      </w:r>
    </w:p>
    <w:p w14:paraId="4F1119F5" w14:textId="37D44CC3" w:rsidR="005F1800" w:rsidRDefault="005F1800" w:rsidP="00574232">
      <w:pPr>
        <w:rPr>
          <w:rFonts w:cstheme="minorHAnsi"/>
        </w:rPr>
      </w:pPr>
      <w:r w:rsidRPr="00991237">
        <w:rPr>
          <w:rFonts w:cstheme="minorHAnsi"/>
          <w:b/>
          <w:bCs/>
        </w:rPr>
        <w:t>Adjournment</w:t>
      </w:r>
      <w:r w:rsidR="000D243B" w:rsidRPr="00574232">
        <w:rPr>
          <w:rFonts w:cstheme="minorHAnsi"/>
        </w:rPr>
        <w:t>: 2:20 PM</w:t>
      </w:r>
    </w:p>
    <w:p w14:paraId="6691A1CA" w14:textId="40B4500A" w:rsidR="00991237" w:rsidRPr="00991237" w:rsidRDefault="00991237" w:rsidP="00574232">
      <w:pPr>
        <w:rPr>
          <w:rFonts w:cstheme="minorHAnsi"/>
        </w:rPr>
      </w:pPr>
      <w:r w:rsidRPr="00991237">
        <w:rPr>
          <w:rFonts w:cstheme="minorHAnsi"/>
          <w:b/>
          <w:bCs/>
        </w:rPr>
        <w:t xml:space="preserve">Next Dean’s Council Meeting: </w:t>
      </w:r>
      <w:r>
        <w:rPr>
          <w:rFonts w:cstheme="minorHAnsi"/>
        </w:rPr>
        <w:t>Wednesday March 18, 2020</w:t>
      </w:r>
    </w:p>
    <w:sectPr w:rsidR="00991237" w:rsidRPr="00991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4B54"/>
    <w:multiLevelType w:val="hybridMultilevel"/>
    <w:tmpl w:val="D310BB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800"/>
    <w:rsid w:val="0000101B"/>
    <w:rsid w:val="00060856"/>
    <w:rsid w:val="000A77E0"/>
    <w:rsid w:val="000D243B"/>
    <w:rsid w:val="00166867"/>
    <w:rsid w:val="001A50CA"/>
    <w:rsid w:val="001E6F35"/>
    <w:rsid w:val="00201ED2"/>
    <w:rsid w:val="00276EE3"/>
    <w:rsid w:val="002825C2"/>
    <w:rsid w:val="00283CD0"/>
    <w:rsid w:val="003005FD"/>
    <w:rsid w:val="00317232"/>
    <w:rsid w:val="00407115"/>
    <w:rsid w:val="004C1ED7"/>
    <w:rsid w:val="005023C2"/>
    <w:rsid w:val="00574232"/>
    <w:rsid w:val="005804E7"/>
    <w:rsid w:val="005C424E"/>
    <w:rsid w:val="005F1800"/>
    <w:rsid w:val="00643629"/>
    <w:rsid w:val="00676BAE"/>
    <w:rsid w:val="006A42C1"/>
    <w:rsid w:val="006E6164"/>
    <w:rsid w:val="00765F02"/>
    <w:rsid w:val="00812A5D"/>
    <w:rsid w:val="008C040B"/>
    <w:rsid w:val="008E312C"/>
    <w:rsid w:val="00965271"/>
    <w:rsid w:val="00991237"/>
    <w:rsid w:val="009E65D0"/>
    <w:rsid w:val="00A25F65"/>
    <w:rsid w:val="00AA12B7"/>
    <w:rsid w:val="00AB7893"/>
    <w:rsid w:val="00B1588F"/>
    <w:rsid w:val="00B3287F"/>
    <w:rsid w:val="00BB2492"/>
    <w:rsid w:val="00BE009C"/>
    <w:rsid w:val="00BF04CF"/>
    <w:rsid w:val="00CB0092"/>
    <w:rsid w:val="00CE3FDD"/>
    <w:rsid w:val="00D91240"/>
    <w:rsid w:val="00DE2141"/>
    <w:rsid w:val="00DE3652"/>
    <w:rsid w:val="00E646F3"/>
    <w:rsid w:val="00EA518F"/>
    <w:rsid w:val="00F20528"/>
    <w:rsid w:val="00F26740"/>
    <w:rsid w:val="00F8584E"/>
    <w:rsid w:val="00FD320A"/>
    <w:rsid w:val="00FE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3D469"/>
  <w15:chartTrackingRefBased/>
  <w15:docId w15:val="{D417600D-CC1E-4913-9FED-ECD99E93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1800"/>
    <w:pPr>
      <w:spacing w:before="100" w:after="200" w:line="276" w:lineRule="auto"/>
    </w:pPr>
    <w:rPr>
      <w:rFonts w:eastAsiaTheme="minorEastAsia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F18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F1800"/>
    <w:rPr>
      <w:rFonts w:eastAsiaTheme="minorEastAsia"/>
      <w:szCs w:val="21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5F1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Levine</dc:creator>
  <cp:keywords/>
  <dc:description/>
  <cp:lastModifiedBy>Alexa Levine</cp:lastModifiedBy>
  <cp:revision>38</cp:revision>
  <dcterms:created xsi:type="dcterms:W3CDTF">2020-03-04T20:04:00Z</dcterms:created>
  <dcterms:modified xsi:type="dcterms:W3CDTF">2020-03-30T17:51:00Z</dcterms:modified>
</cp:coreProperties>
</file>